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E275F" w14:textId="77777777" w:rsidR="009E7868" w:rsidRDefault="009E7868" w:rsidP="00546C5C">
      <w:pPr>
        <w:spacing w:after="0" w:line="240" w:lineRule="auto"/>
      </w:pPr>
      <w:bookmarkStart w:id="0" w:name="_GoBack"/>
      <w:bookmarkEnd w:id="0"/>
    </w:p>
    <w:tbl>
      <w:tblPr>
        <w:tblW w:w="10987" w:type="dxa"/>
        <w:tblInd w:w="-702" w:type="dxa"/>
        <w:tblLayout w:type="fixed"/>
        <w:tblCellMar>
          <w:left w:w="115" w:type="dxa"/>
          <w:right w:w="115" w:type="dxa"/>
        </w:tblCellMar>
        <w:tblLook w:val="04A0" w:firstRow="1" w:lastRow="0" w:firstColumn="1" w:lastColumn="0" w:noHBand="0" w:noVBand="1"/>
      </w:tblPr>
      <w:tblGrid>
        <w:gridCol w:w="3787"/>
        <w:gridCol w:w="3510"/>
        <w:gridCol w:w="3690"/>
      </w:tblGrid>
      <w:tr w:rsidR="00D02AE1" w:rsidRPr="00827B05" w14:paraId="286EB247" w14:textId="77777777" w:rsidTr="00886BE5">
        <w:trPr>
          <w:trHeight w:val="1890"/>
        </w:trPr>
        <w:tc>
          <w:tcPr>
            <w:tcW w:w="3787" w:type="dxa"/>
            <w:shd w:val="clear" w:color="auto" w:fill="auto"/>
          </w:tcPr>
          <w:p w14:paraId="576958A7" w14:textId="77777777" w:rsidR="00D02AE1" w:rsidRPr="00827B05" w:rsidRDefault="00886BE5" w:rsidP="00401B08">
            <w:pPr>
              <w:spacing w:before="120" w:after="0" w:line="240" w:lineRule="auto"/>
              <w:ind w:left="259" w:firstLine="173"/>
            </w:pPr>
            <w:r>
              <w:rPr>
                <w:rFonts w:ascii="Arial" w:hAnsi="Arial" w:cs="Arial"/>
                <w:noProof/>
                <w:color w:val="FFFFFF"/>
                <w:sz w:val="26"/>
                <w:szCs w:val="26"/>
              </w:rPr>
              <mc:AlternateContent>
                <mc:Choice Requires="wpg">
                  <w:drawing>
                    <wp:anchor distT="0" distB="0" distL="114300" distR="114300" simplePos="0" relativeHeight="251659776" behindDoc="0" locked="0" layoutInCell="1" allowOverlap="1" wp14:anchorId="352ED2DE" wp14:editId="605C4CFD">
                      <wp:simplePos x="0" y="0"/>
                      <wp:positionH relativeFrom="column">
                        <wp:posOffset>2305050</wp:posOffset>
                      </wp:positionH>
                      <wp:positionV relativeFrom="paragraph">
                        <wp:posOffset>1065530</wp:posOffset>
                      </wp:positionV>
                      <wp:extent cx="4670425" cy="45720"/>
                      <wp:effectExtent l="11430" t="9525" r="13970" b="11430"/>
                      <wp:wrapNone/>
                      <wp:docPr id="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0425" cy="45720"/>
                                <a:chOff x="4368" y="2235"/>
                                <a:chExt cx="7355" cy="72"/>
                              </a:xfrm>
                            </wpg:grpSpPr>
                            <wps:wsp>
                              <wps:cNvPr id="6" name="AutoShape 13"/>
                              <wps:cNvCnPr>
                                <a:cxnSpLocks noChangeShapeType="1"/>
                              </wps:cNvCnPr>
                              <wps:spPr bwMode="auto">
                                <a:xfrm>
                                  <a:off x="4394" y="2306"/>
                                  <a:ext cx="7329" cy="1"/>
                                </a:xfrm>
                                <a:prstGeom prst="straightConnector1">
                                  <a:avLst/>
                                </a:prstGeom>
                                <a:noFill/>
                                <a:ln w="21844">
                                  <a:solidFill>
                                    <a:srgbClr val="FFFFFF"/>
                                  </a:solidFill>
                                  <a:round/>
                                  <a:headEnd/>
                                  <a:tailEnd/>
                                </a:ln>
                                <a:extLst>
                                  <a:ext uri="{909E8E84-426E-40DD-AFC4-6F175D3DCCD1}">
                                    <a14:hiddenFill xmlns:a14="http://schemas.microsoft.com/office/drawing/2010/main">
                                      <a:noFill/>
                                    </a14:hiddenFill>
                                  </a:ext>
                                </a:extLst>
                              </wps:spPr>
                              <wps:bodyPr/>
                            </wps:wsp>
                            <wps:wsp>
                              <wps:cNvPr id="7" name="AutoShape 12"/>
                              <wps:cNvCnPr>
                                <a:cxnSpLocks noChangeShapeType="1"/>
                              </wps:cNvCnPr>
                              <wps:spPr bwMode="auto">
                                <a:xfrm>
                                  <a:off x="4368" y="2235"/>
                                  <a:ext cx="7344" cy="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40E59B" id="Group 14" o:spid="_x0000_s1026" style="position:absolute;margin-left:181.5pt;margin-top:83.9pt;width:367.75pt;height:3.6pt;z-index:251659776" coordorigin="4368,2235" coordsize="73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">
                      <v:shapetype id="_x0000_t32" coordsize="21600,21600" o:spt="32" o:oned="t" path="m,l21600,21600e" filled="f">
                        <v:path arrowok="t" fillok="f" o:connecttype="none"/>
                        <o:lock v:ext="edit" shapetype="t"/>
                      </v:shapetype>
                      <v:shape id="AutoShape 13" o:spid="_x0000_s1027" type="#_x0000_t32" style="position:absolute;left:4394;top:2306;width:732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" strokecolor="white" strokeweight="1.72pt"/>
                      <v:shape id="AutoShape 12" o:spid="_x0000_s1028" type="#_x0000_t32" style="position:absolute;left:4368;top:2235;width:7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" strokecolor="white"/>
                    </v:group>
                  </w:pict>
                </mc:Fallback>
              </mc:AlternateContent>
            </w:r>
            <w:r>
              <w:rPr>
                <w:noProof/>
              </w:rPr>
              <w:drawing>
                <wp:inline distT="0" distB="0" distL="0" distR="0" wp14:anchorId="5002648B" wp14:editId="06D81226">
                  <wp:extent cx="1733550" cy="854710"/>
                  <wp:effectExtent l="0" t="0" r="0" b="2540"/>
                  <wp:docPr id="1" name="Picture 1" descr="Y:\Franklin\Design_Toolbox\1_Corporate_Assets\FTI_Logos\ FTI LOGO(s)_0114\FTI\PNG\FTI_pos_0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Franklin\Design_Toolbox\1_Corporate_Assets\FTI_Logos\ FTI LOGO(s)_0114\FTI\PNG\FTI_pos_01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854710"/>
                          </a:xfrm>
                          <a:prstGeom prst="rect">
                            <a:avLst/>
                          </a:prstGeom>
                          <a:noFill/>
                          <a:ln>
                            <a:noFill/>
                          </a:ln>
                        </pic:spPr>
                      </pic:pic>
                    </a:graphicData>
                  </a:graphic>
                </wp:inline>
              </w:drawing>
            </w:r>
          </w:p>
        </w:tc>
        <w:tc>
          <w:tcPr>
            <w:tcW w:w="7200" w:type="dxa"/>
            <w:gridSpan w:val="2"/>
            <w:shd w:val="clear" w:color="auto" w:fill="005598"/>
          </w:tcPr>
          <w:p w14:paraId="7F7AE34B" w14:textId="77777777" w:rsidR="00F01D1F" w:rsidRPr="00180DBC" w:rsidRDefault="00886BE5" w:rsidP="00180DBC">
            <w:pPr>
              <w:spacing w:before="720" w:after="0" w:line="240" w:lineRule="auto"/>
              <w:rPr>
                <w:rFonts w:ascii="Arial" w:hAnsi="Arial" w:cs="Arial"/>
                <w:b/>
                <w:color w:val="FFFFFF"/>
                <w:sz w:val="36"/>
              </w:rPr>
            </w:pPr>
            <w:r>
              <w:rPr>
                <w:noProof/>
              </w:rPr>
              <w:drawing>
                <wp:anchor distT="0" distB="0" distL="114300" distR="114300" simplePos="0" relativeHeight="251658752" behindDoc="0" locked="1" layoutInCell="1" allowOverlap="1" wp14:anchorId="2A3CF3A1" wp14:editId="7F5B2753">
                  <wp:simplePos x="0" y="0"/>
                  <wp:positionH relativeFrom="column">
                    <wp:posOffset>3404235</wp:posOffset>
                  </wp:positionH>
                  <wp:positionV relativeFrom="paragraph">
                    <wp:posOffset>77470</wp:posOffset>
                  </wp:positionV>
                  <wp:extent cx="993775" cy="16383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FWN_FOR_PP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93775" cy="163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BC">
              <w:rPr>
                <w:rFonts w:ascii="Arial" w:hAnsi="Arial" w:cs="Arial"/>
                <w:b/>
                <w:color w:val="FFFFFF"/>
                <w:sz w:val="36"/>
              </w:rPr>
              <w:t xml:space="preserve"> </w:t>
            </w:r>
            <w:r w:rsidR="003F25C8" w:rsidRPr="003F25C8">
              <w:rPr>
                <w:rFonts w:ascii="Arial" w:hAnsi="Arial" w:cs="Arial"/>
                <w:b/>
                <w:color w:val="FFFFFF"/>
                <w:sz w:val="36"/>
                <w:szCs w:val="36"/>
              </w:rPr>
              <w:t>Build a Better Retirement</w:t>
            </w:r>
          </w:p>
        </w:tc>
      </w:tr>
      <w:tr w:rsidR="00A04727" w:rsidRPr="00827B05" w14:paraId="7AF0B53B" w14:textId="77777777" w:rsidTr="00876761">
        <w:trPr>
          <w:trHeight w:val="7929"/>
        </w:trPr>
        <w:tc>
          <w:tcPr>
            <w:tcW w:w="7297" w:type="dxa"/>
            <w:gridSpan w:val="2"/>
            <w:tcBorders>
              <w:bottom w:val="single" w:sz="36" w:space="0" w:color="005598"/>
            </w:tcBorders>
            <w:shd w:val="clear" w:color="auto" w:fill="FFFFFF"/>
          </w:tcPr>
          <w:p w14:paraId="39BA155A" w14:textId="77777777" w:rsidR="00A04727" w:rsidRPr="00A03B28" w:rsidRDefault="00A04727" w:rsidP="007B4CD5">
            <w:pPr>
              <w:spacing w:after="0" w:line="240" w:lineRule="auto"/>
              <w:rPr>
                <w:sz w:val="8"/>
                <w:szCs w:val="8"/>
              </w:rPr>
            </w:pPr>
          </w:p>
          <w:p w14:paraId="32D1E314" w14:textId="77777777" w:rsidR="00A04727" w:rsidRDefault="00A04727" w:rsidP="007B4CD5">
            <w:pPr>
              <w:spacing w:after="0" w:line="240" w:lineRule="auto"/>
              <w:ind w:left="117"/>
            </w:pPr>
          </w:p>
          <w:p w14:paraId="390157C0" w14:textId="77777777" w:rsidR="00BC3159" w:rsidRPr="00827B05" w:rsidRDefault="00BC3159" w:rsidP="007B4CD5">
            <w:pPr>
              <w:spacing w:after="0" w:line="240" w:lineRule="auto"/>
              <w:ind w:left="117"/>
            </w:pPr>
          </w:p>
          <w:p w14:paraId="0390204B" w14:textId="77777777" w:rsidR="008C109F" w:rsidRDefault="00757424" w:rsidP="008C109F">
            <w:pPr>
              <w:widowControl w:val="0"/>
              <w:spacing w:before="240" w:after="120" w:line="400" w:lineRule="exact"/>
              <w:ind w:left="158"/>
              <w:rPr>
                <w:rFonts w:ascii="Arial" w:eastAsia="Arial" w:hAnsi="Arial" w:cs="Arial"/>
                <w:b/>
                <w:color w:val="004FA6"/>
                <w:spacing w:val="-2"/>
                <w:sz w:val="32"/>
                <w:szCs w:val="32"/>
              </w:rPr>
            </w:pPr>
            <w:r w:rsidRPr="008C109F">
              <w:rPr>
                <w:rFonts w:ascii="Arial" w:eastAsia="Arial" w:hAnsi="Arial" w:cs="Arial"/>
                <w:b/>
                <w:color w:val="004FA6"/>
                <w:spacing w:val="-2"/>
                <w:sz w:val="32"/>
                <w:szCs w:val="32"/>
              </w:rPr>
              <w:t>Is your investment strategy ready</w:t>
            </w:r>
            <w:r w:rsidR="008C109F" w:rsidRPr="008C109F">
              <w:rPr>
                <w:rFonts w:ascii="Arial" w:eastAsia="Arial" w:hAnsi="Arial" w:cs="Arial"/>
                <w:b/>
                <w:color w:val="004FA6"/>
                <w:spacing w:val="-2"/>
                <w:sz w:val="32"/>
                <w:szCs w:val="32"/>
              </w:rPr>
              <w:br/>
            </w:r>
            <w:r w:rsidRPr="008C109F">
              <w:rPr>
                <w:rFonts w:ascii="Arial" w:eastAsia="Arial" w:hAnsi="Arial" w:cs="Arial"/>
                <w:b/>
                <w:color w:val="004FA6"/>
                <w:spacing w:val="-2"/>
                <w:sz w:val="32"/>
                <w:szCs w:val="32"/>
              </w:rPr>
              <w:t>for the</w:t>
            </w:r>
            <w:r w:rsidR="008C109F" w:rsidRPr="008C109F">
              <w:rPr>
                <w:rFonts w:ascii="Arial" w:eastAsia="Arial" w:hAnsi="Arial" w:cs="Arial"/>
                <w:b/>
                <w:color w:val="004FA6"/>
                <w:spacing w:val="-2"/>
                <w:sz w:val="32"/>
                <w:szCs w:val="32"/>
              </w:rPr>
              <w:t xml:space="preserve"> </w:t>
            </w:r>
            <w:r w:rsidRPr="008C109F">
              <w:rPr>
                <w:rFonts w:ascii="Arial" w:eastAsia="Arial" w:hAnsi="Arial" w:cs="Arial"/>
                <w:b/>
                <w:color w:val="004FA6"/>
                <w:spacing w:val="-2"/>
                <w:sz w:val="32"/>
                <w:szCs w:val="32"/>
              </w:rPr>
              <w:t>changes that retirement brings?</w:t>
            </w:r>
          </w:p>
          <w:p w14:paraId="4B3391EC" w14:textId="77777777" w:rsidR="00886BE5" w:rsidRPr="008C109F" w:rsidRDefault="008C109F" w:rsidP="008C109F">
            <w:pPr>
              <w:widowControl w:val="0"/>
              <w:spacing w:before="120" w:after="240" w:line="400" w:lineRule="exact"/>
              <w:ind w:left="158"/>
              <w:rPr>
                <w:rFonts w:ascii="Arial" w:eastAsia="Arial" w:hAnsi="Arial" w:cs="Arial"/>
                <w:b/>
                <w:color w:val="004FA6"/>
                <w:sz w:val="28"/>
                <w:szCs w:val="28"/>
                <w:vertAlign w:val="superscript"/>
              </w:rPr>
            </w:pPr>
            <w:proofErr w:type="spellStart"/>
            <w:r w:rsidRPr="008C109F">
              <w:rPr>
                <w:rFonts w:ascii="Arial" w:eastAsia="Arial" w:hAnsi="Arial" w:cs="Arial"/>
                <w:b/>
                <w:color w:val="004FA6"/>
                <w:spacing w:val="-2"/>
                <w:sz w:val="24"/>
                <w:szCs w:val="24"/>
              </w:rPr>
              <w:t>RetireMetrics</w:t>
            </w:r>
            <w:proofErr w:type="spellEnd"/>
            <w:r w:rsidRPr="008C109F">
              <w:rPr>
                <w:rFonts w:ascii="Arial" w:eastAsia="Arial" w:hAnsi="Arial" w:cs="Arial"/>
                <w:b/>
                <w:color w:val="004FA6"/>
                <w:spacing w:val="-2"/>
                <w:sz w:val="24"/>
                <w:szCs w:val="24"/>
                <w:vertAlign w:val="superscript"/>
              </w:rPr>
              <w:t>®</w:t>
            </w:r>
            <w:r w:rsidRPr="008C109F">
              <w:rPr>
                <w:rFonts w:ascii="Arial" w:eastAsia="Arial" w:hAnsi="Arial" w:cs="Arial"/>
                <w:color w:val="004FA6"/>
                <w:spacing w:val="-2"/>
                <w:sz w:val="24"/>
                <w:szCs w:val="24"/>
              </w:rPr>
              <w:t xml:space="preserve"> is designed to help you better understand </w:t>
            </w:r>
            <w:r w:rsidR="00987549">
              <w:rPr>
                <w:rFonts w:ascii="Arial" w:eastAsia="Arial" w:hAnsi="Arial" w:cs="Arial"/>
                <w:color w:val="004FA6"/>
                <w:spacing w:val="-2"/>
                <w:sz w:val="24"/>
                <w:szCs w:val="24"/>
              </w:rPr>
              <w:br/>
            </w:r>
            <w:r w:rsidRPr="008C109F">
              <w:rPr>
                <w:rFonts w:ascii="Arial" w:eastAsia="Arial" w:hAnsi="Arial" w:cs="Arial"/>
                <w:color w:val="004FA6"/>
                <w:spacing w:val="-2"/>
                <w:sz w:val="24"/>
                <w:szCs w:val="24"/>
              </w:rPr>
              <w:t xml:space="preserve">and prepare your portfolio for retirement. </w:t>
            </w:r>
            <w:proofErr w:type="spellStart"/>
            <w:r w:rsidRPr="00275312">
              <w:rPr>
                <w:rFonts w:ascii="Arial" w:eastAsia="Arial" w:hAnsi="Arial" w:cs="Arial"/>
                <w:color w:val="004FA6"/>
                <w:spacing w:val="-2"/>
                <w:sz w:val="24"/>
                <w:szCs w:val="24"/>
              </w:rPr>
              <w:t>RetireMetrics</w:t>
            </w:r>
            <w:proofErr w:type="spellEnd"/>
            <w:r w:rsidRPr="008C109F">
              <w:rPr>
                <w:rFonts w:ascii="Arial" w:eastAsia="Arial" w:hAnsi="Arial" w:cs="Arial"/>
                <w:color w:val="004FA6"/>
                <w:spacing w:val="-2"/>
                <w:sz w:val="24"/>
                <w:szCs w:val="24"/>
              </w:rPr>
              <w:t xml:space="preserve"> uses </w:t>
            </w:r>
            <w:r w:rsidR="00275312">
              <w:rPr>
                <w:rFonts w:ascii="Arial" w:eastAsia="Arial" w:hAnsi="Arial" w:cs="Arial"/>
                <w:color w:val="004FA6"/>
                <w:spacing w:val="-2"/>
                <w:sz w:val="24"/>
                <w:szCs w:val="24"/>
              </w:rPr>
              <w:br/>
            </w:r>
            <w:r w:rsidRPr="008C109F">
              <w:rPr>
                <w:rFonts w:ascii="Arial" w:eastAsia="Arial" w:hAnsi="Arial" w:cs="Arial"/>
                <w:color w:val="004FA6"/>
                <w:spacing w:val="-2"/>
                <w:sz w:val="24"/>
                <w:szCs w:val="24"/>
              </w:rPr>
              <w:t xml:space="preserve">measures that </w:t>
            </w:r>
            <w:r w:rsidR="00147483">
              <w:rPr>
                <w:rFonts w:ascii="Arial" w:eastAsia="Arial" w:hAnsi="Arial" w:cs="Arial"/>
                <w:color w:val="004FA6"/>
                <w:spacing w:val="-2"/>
                <w:sz w:val="24"/>
                <w:szCs w:val="24"/>
              </w:rPr>
              <w:t xml:space="preserve">can </w:t>
            </w:r>
            <w:r w:rsidRPr="008C109F">
              <w:rPr>
                <w:rFonts w:ascii="Arial" w:eastAsia="Arial" w:hAnsi="Arial" w:cs="Arial"/>
                <w:color w:val="004FA6"/>
                <w:spacing w:val="-2"/>
                <w:sz w:val="24"/>
                <w:szCs w:val="24"/>
              </w:rPr>
              <w:t xml:space="preserve">help go deeper into examining a fund’s potential to help meet the unique challenges of financial </w:t>
            </w:r>
            <w:r w:rsidR="00987549">
              <w:rPr>
                <w:rFonts w:ascii="Arial" w:eastAsia="Arial" w:hAnsi="Arial" w:cs="Arial"/>
                <w:color w:val="004FA6"/>
                <w:spacing w:val="-2"/>
                <w:sz w:val="24"/>
                <w:szCs w:val="24"/>
              </w:rPr>
              <w:br/>
            </w:r>
            <w:r w:rsidRPr="008C109F">
              <w:rPr>
                <w:rFonts w:ascii="Arial" w:eastAsia="Arial" w:hAnsi="Arial" w:cs="Arial"/>
                <w:color w:val="004FA6"/>
                <w:spacing w:val="-2"/>
                <w:sz w:val="24"/>
                <w:szCs w:val="24"/>
              </w:rPr>
              <w:t>planning for</w:t>
            </w:r>
            <w:r w:rsidR="00147483">
              <w:rPr>
                <w:rFonts w:ascii="Arial" w:eastAsia="Arial" w:hAnsi="Arial" w:cs="Arial"/>
                <w:color w:val="004FA6"/>
                <w:spacing w:val="-2"/>
                <w:sz w:val="24"/>
                <w:szCs w:val="24"/>
              </w:rPr>
              <w:t xml:space="preserve"> </w:t>
            </w:r>
            <w:r w:rsidRPr="008C109F">
              <w:rPr>
                <w:rFonts w:ascii="Arial" w:eastAsia="Arial" w:hAnsi="Arial" w:cs="Arial"/>
                <w:color w:val="004FA6"/>
                <w:spacing w:val="-2"/>
                <w:sz w:val="24"/>
                <w:szCs w:val="24"/>
              </w:rPr>
              <w:t>your retirement.</w:t>
            </w:r>
          </w:p>
          <w:p w14:paraId="1471D8D0" w14:textId="77777777" w:rsidR="008C109F" w:rsidRDefault="003F25C8" w:rsidP="008C109F">
            <w:pPr>
              <w:spacing w:after="120" w:line="360" w:lineRule="exact"/>
              <w:ind w:left="158"/>
              <w:rPr>
                <w:rFonts w:ascii="Arial" w:eastAsia="Arial" w:hAnsi="Arial" w:cs="Arial"/>
                <w:spacing w:val="2"/>
                <w:sz w:val="24"/>
                <w:szCs w:val="30"/>
              </w:rPr>
            </w:pPr>
            <w:r>
              <w:rPr>
                <w:rFonts w:ascii="Arial" w:eastAsia="Arial" w:hAnsi="Arial" w:cs="Arial"/>
                <w:spacing w:val="2"/>
                <w:sz w:val="24"/>
                <w:szCs w:val="30"/>
              </w:rPr>
              <w:t>Join our</w:t>
            </w:r>
            <w:r w:rsidR="008C109F" w:rsidRPr="008C109F">
              <w:rPr>
                <w:rFonts w:ascii="Arial" w:eastAsia="Arial" w:hAnsi="Arial" w:cs="Arial"/>
                <w:spacing w:val="2"/>
                <w:sz w:val="24"/>
                <w:szCs w:val="30"/>
              </w:rPr>
              <w:t xml:space="preserve"> presentation to learn how </w:t>
            </w:r>
            <w:proofErr w:type="spellStart"/>
            <w:r w:rsidR="008C109F" w:rsidRPr="008C109F">
              <w:rPr>
                <w:rFonts w:ascii="Arial" w:eastAsia="Arial" w:hAnsi="Arial" w:cs="Arial"/>
                <w:spacing w:val="2"/>
                <w:sz w:val="24"/>
                <w:szCs w:val="30"/>
              </w:rPr>
              <w:t>RetireMetrics</w:t>
            </w:r>
            <w:proofErr w:type="spellEnd"/>
            <w:r w:rsidR="008C109F" w:rsidRPr="008C109F">
              <w:rPr>
                <w:rFonts w:ascii="Arial" w:eastAsia="Arial" w:hAnsi="Arial" w:cs="Arial"/>
                <w:spacing w:val="2"/>
                <w:sz w:val="24"/>
                <w:szCs w:val="30"/>
              </w:rPr>
              <w:t xml:space="preserve"> can help answer</w:t>
            </w:r>
            <w:r w:rsidR="008C109F">
              <w:rPr>
                <w:rFonts w:ascii="Arial" w:eastAsia="Arial" w:hAnsi="Arial" w:cs="Arial"/>
                <w:spacing w:val="2"/>
                <w:sz w:val="24"/>
                <w:szCs w:val="30"/>
              </w:rPr>
              <w:t xml:space="preserve"> </w:t>
            </w:r>
            <w:r w:rsidR="008C109F" w:rsidRPr="008C109F">
              <w:rPr>
                <w:rFonts w:ascii="Arial" w:eastAsia="Arial" w:hAnsi="Arial" w:cs="Arial"/>
                <w:spacing w:val="2"/>
                <w:sz w:val="24"/>
                <w:szCs w:val="30"/>
              </w:rPr>
              <w:t>these key questions:</w:t>
            </w:r>
          </w:p>
          <w:p w14:paraId="6E976160" w14:textId="77777777" w:rsidR="008C109F" w:rsidRDefault="008C109F" w:rsidP="008C109F">
            <w:pPr>
              <w:autoSpaceDE w:val="0"/>
              <w:autoSpaceDN w:val="0"/>
              <w:adjustRightInd w:val="0"/>
              <w:spacing w:after="0" w:line="400" w:lineRule="exact"/>
              <w:ind w:left="432" w:hanging="274"/>
              <w:rPr>
                <w:rFonts w:ascii="Helvetica" w:hAnsi="Helvetica" w:cs="Helvetica"/>
                <w:sz w:val="24"/>
                <w:szCs w:val="24"/>
              </w:rPr>
            </w:pPr>
            <w:r>
              <w:rPr>
                <w:rFonts w:ascii="Arial" w:eastAsia="Arial" w:hAnsi="Arial" w:cs="Arial"/>
                <w:color w:val="004FA6"/>
                <w:spacing w:val="-2"/>
                <w:sz w:val="24"/>
                <w:szCs w:val="24"/>
              </w:rPr>
              <w:t>1.</w:t>
            </w:r>
            <w:r>
              <w:rPr>
                <w:rFonts w:ascii="Helvetica" w:hAnsi="Helvetica" w:cs="Helvetica"/>
                <w:sz w:val="24"/>
                <w:szCs w:val="24"/>
              </w:rPr>
              <w:t xml:space="preserve"> How do I find investments that match my risk tolerance level?</w:t>
            </w:r>
          </w:p>
          <w:p w14:paraId="407F9A75" w14:textId="77777777" w:rsidR="008C109F" w:rsidRDefault="008C109F" w:rsidP="008C109F">
            <w:pPr>
              <w:autoSpaceDE w:val="0"/>
              <w:autoSpaceDN w:val="0"/>
              <w:adjustRightInd w:val="0"/>
              <w:spacing w:after="0" w:line="400" w:lineRule="exact"/>
              <w:ind w:left="432" w:hanging="274"/>
              <w:rPr>
                <w:rFonts w:ascii="Helvetica" w:hAnsi="Helvetica" w:cs="Helvetica"/>
                <w:sz w:val="24"/>
                <w:szCs w:val="24"/>
              </w:rPr>
            </w:pPr>
            <w:r>
              <w:rPr>
                <w:rFonts w:ascii="Arial" w:eastAsia="Arial" w:hAnsi="Arial" w:cs="Arial"/>
                <w:color w:val="004FA6"/>
                <w:spacing w:val="-2"/>
                <w:sz w:val="24"/>
                <w:szCs w:val="24"/>
              </w:rPr>
              <w:t>2</w:t>
            </w:r>
            <w:r>
              <w:rPr>
                <w:rFonts w:ascii="Helvetica" w:hAnsi="Helvetica" w:cs="Helvetica"/>
                <w:sz w:val="24"/>
                <w:szCs w:val="24"/>
              </w:rPr>
              <w:t>. Am I diversified or simply duplicating funds in my portfolio?</w:t>
            </w:r>
          </w:p>
          <w:p w14:paraId="7A555AA2" w14:textId="77777777" w:rsidR="000A5070" w:rsidRPr="00F96901" w:rsidRDefault="008C109F" w:rsidP="008C109F">
            <w:pPr>
              <w:autoSpaceDE w:val="0"/>
              <w:autoSpaceDN w:val="0"/>
              <w:adjustRightInd w:val="0"/>
              <w:spacing w:after="0" w:line="400" w:lineRule="exact"/>
              <w:ind w:left="432" w:hanging="274"/>
              <w:rPr>
                <w:rFonts w:ascii="ArialMT" w:hAnsi="ArialMT" w:cs="ArialMT"/>
                <w:color w:val="4B4B4B"/>
                <w:sz w:val="24"/>
                <w:szCs w:val="24"/>
              </w:rPr>
            </w:pPr>
            <w:r>
              <w:rPr>
                <w:rFonts w:ascii="Arial" w:eastAsia="Arial" w:hAnsi="Arial" w:cs="Arial"/>
                <w:color w:val="004FA6"/>
                <w:spacing w:val="-2"/>
                <w:sz w:val="24"/>
                <w:szCs w:val="24"/>
              </w:rPr>
              <w:t>3</w:t>
            </w:r>
            <w:r>
              <w:rPr>
                <w:rFonts w:ascii="Helvetica" w:hAnsi="Helvetica" w:cs="Helvetica"/>
                <w:sz w:val="24"/>
                <w:szCs w:val="24"/>
              </w:rPr>
              <w:t xml:space="preserve">. Is there a way I can estimate my portfolio’s chances of sustaining </w:t>
            </w:r>
            <w:r w:rsidR="00147483" w:rsidRPr="00147483">
              <w:rPr>
                <w:rFonts w:ascii="Helvetica" w:hAnsi="Helvetica" w:cs="Helvetica"/>
                <w:sz w:val="24"/>
                <w:szCs w:val="24"/>
              </w:rPr>
              <w:t>retirement</w:t>
            </w:r>
            <w:r w:rsidR="00147483">
              <w:rPr>
                <w:rFonts w:ascii="Helvetica" w:hAnsi="Helvetica" w:cs="Helvetica"/>
                <w:sz w:val="24"/>
                <w:szCs w:val="24"/>
              </w:rPr>
              <w:t xml:space="preserve"> </w:t>
            </w:r>
            <w:r>
              <w:rPr>
                <w:rFonts w:ascii="Helvetica" w:hAnsi="Helvetica" w:cs="Helvetica"/>
                <w:sz w:val="24"/>
                <w:szCs w:val="24"/>
              </w:rPr>
              <w:t>income over time?</w:t>
            </w:r>
          </w:p>
        </w:tc>
        <w:tc>
          <w:tcPr>
            <w:tcW w:w="3690" w:type="dxa"/>
            <w:tcBorders>
              <w:bottom w:val="single" w:sz="36" w:space="0" w:color="005598"/>
            </w:tcBorders>
            <w:shd w:val="clear" w:color="auto" w:fill="FFFFFF"/>
          </w:tcPr>
          <w:p w14:paraId="3782FAC7" w14:textId="77777777" w:rsidR="00A04727" w:rsidRPr="00827B05" w:rsidRDefault="00A04727" w:rsidP="000F7942">
            <w:pPr>
              <w:spacing w:after="120" w:line="360" w:lineRule="auto"/>
            </w:pPr>
          </w:p>
          <w:p w14:paraId="36DB7CEF" w14:textId="77777777" w:rsidR="00A04727" w:rsidRPr="009B6CDE" w:rsidRDefault="00A04727" w:rsidP="007B4CD5">
            <w:pPr>
              <w:spacing w:after="0" w:line="240" w:lineRule="auto"/>
              <w:rPr>
                <w:sz w:val="10"/>
              </w:rPr>
            </w:pPr>
          </w:p>
          <w:tbl>
            <w:tblPr>
              <w:tblW w:w="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75"/>
            </w:tblGrid>
            <w:tr w:rsidR="00A04727" w:rsidRPr="00827B05" w14:paraId="00D47B82" w14:textId="77777777" w:rsidTr="003212ED">
              <w:trPr>
                <w:trHeight w:val="6813"/>
              </w:trPr>
              <w:tc>
                <w:tcPr>
                  <w:tcW w:w="3575" w:type="dxa"/>
                  <w:tcBorders>
                    <w:top w:val="nil"/>
                    <w:left w:val="nil"/>
                    <w:bottom w:val="nil"/>
                    <w:right w:val="nil"/>
                  </w:tcBorders>
                  <w:shd w:val="clear" w:color="auto" w:fill="D9E6F0"/>
                </w:tcPr>
                <w:p w14:paraId="1D54B218" w14:textId="77777777" w:rsidR="00E217E7" w:rsidRPr="00F96901" w:rsidRDefault="00257E42" w:rsidP="00E217E7">
                  <w:pPr>
                    <w:spacing w:after="0" w:line="240" w:lineRule="auto"/>
                    <w:ind w:left="144"/>
                    <w:rPr>
                      <w:rFonts w:ascii="Arial Narrow" w:hAnsi="Arial Narrow"/>
                      <w:b/>
                      <w:color w:val="005598"/>
                      <w:sz w:val="26"/>
                      <w:szCs w:val="26"/>
                    </w:rPr>
                  </w:pPr>
                  <w:r w:rsidRPr="00827B05">
                    <w:br/>
                  </w:r>
                  <w:r w:rsidR="00E217E7" w:rsidRPr="00F96901">
                    <w:rPr>
                      <w:rFonts w:ascii="Arial Narrow" w:hAnsi="Arial Narrow"/>
                      <w:b/>
                      <w:color w:val="005598"/>
                      <w:sz w:val="26"/>
                      <w:szCs w:val="26"/>
                    </w:rPr>
                    <w:t>Hosted By:</w:t>
                  </w:r>
                </w:p>
                <w:p w14:paraId="55411151" w14:textId="77777777" w:rsidR="00E217E7" w:rsidRPr="00D82FF9" w:rsidRDefault="00E217E7" w:rsidP="00E217E7">
                  <w:pPr>
                    <w:spacing w:after="0" w:line="240" w:lineRule="auto"/>
                    <w:ind w:left="137"/>
                    <w:rPr>
                      <w:rFonts w:ascii="Arial Narrow" w:hAnsi="Arial Narrow"/>
                      <w:sz w:val="26"/>
                      <w:szCs w:val="26"/>
                    </w:rPr>
                  </w:pPr>
                  <w:r w:rsidRPr="00620F3D">
                    <w:rPr>
                      <w:rFonts w:ascii="Arial Narrow" w:hAnsi="Arial Narrow"/>
                      <w:sz w:val="26"/>
                      <w:szCs w:val="26"/>
                    </w:rPr>
                    <w:t>[Place Name and Surname]</w:t>
                  </w:r>
                </w:p>
                <w:p w14:paraId="3C423F05" w14:textId="77777777" w:rsidR="00E217E7" w:rsidRPr="00D82FF9" w:rsidRDefault="00E217E7" w:rsidP="00E217E7">
                  <w:pPr>
                    <w:spacing w:before="160" w:after="0" w:line="240" w:lineRule="auto"/>
                    <w:ind w:left="144"/>
                    <w:rPr>
                      <w:rFonts w:ascii="Arial Narrow" w:hAnsi="Arial Narrow"/>
                      <w:sz w:val="26"/>
                      <w:szCs w:val="26"/>
                    </w:rPr>
                  </w:pPr>
                  <w:r w:rsidRPr="00F96901">
                    <w:rPr>
                      <w:rFonts w:ascii="Arial Narrow" w:hAnsi="Arial Narrow"/>
                      <w:b/>
                      <w:color w:val="005598"/>
                      <w:sz w:val="26"/>
                      <w:szCs w:val="26"/>
                    </w:rPr>
                    <w:t>Firm:</w:t>
                  </w:r>
                  <w:r w:rsidRPr="00F96901">
                    <w:rPr>
                      <w:rFonts w:ascii="Arial Narrow" w:hAnsi="Arial Narrow"/>
                      <w:b/>
                      <w:color w:val="005598"/>
                      <w:sz w:val="26"/>
                      <w:szCs w:val="26"/>
                    </w:rPr>
                    <w:br/>
                  </w:r>
                  <w:r w:rsidRPr="00620F3D">
                    <w:rPr>
                      <w:rFonts w:ascii="Arial Narrow" w:hAnsi="Arial Narrow"/>
                      <w:sz w:val="26"/>
                      <w:szCs w:val="26"/>
                    </w:rPr>
                    <w:t>[Place Firm's Name]</w:t>
                  </w:r>
                </w:p>
                <w:p w14:paraId="5478808D" w14:textId="77777777" w:rsidR="00E217E7" w:rsidRPr="00D82FF9" w:rsidRDefault="00E217E7" w:rsidP="00E217E7">
                  <w:pPr>
                    <w:spacing w:before="160" w:after="0" w:line="240" w:lineRule="auto"/>
                    <w:ind w:left="144"/>
                    <w:rPr>
                      <w:rFonts w:ascii="Arial Narrow" w:hAnsi="Arial Narrow"/>
                      <w:sz w:val="26"/>
                      <w:szCs w:val="26"/>
                    </w:rPr>
                  </w:pPr>
                  <w:r w:rsidRPr="00F96901">
                    <w:rPr>
                      <w:rFonts w:ascii="Arial Narrow" w:hAnsi="Arial Narrow"/>
                      <w:b/>
                      <w:color w:val="005598"/>
                      <w:sz w:val="26"/>
                      <w:szCs w:val="26"/>
                    </w:rPr>
                    <w:t>Date:</w:t>
                  </w:r>
                  <w:r w:rsidRPr="00F96901">
                    <w:rPr>
                      <w:rFonts w:ascii="Arial Narrow" w:hAnsi="Arial Narrow"/>
                      <w:b/>
                      <w:color w:val="005598"/>
                      <w:sz w:val="26"/>
                      <w:szCs w:val="26"/>
                    </w:rPr>
                    <w:br/>
                  </w:r>
                  <w:r w:rsidRPr="00620F3D">
                    <w:rPr>
                      <w:rFonts w:ascii="Arial Narrow" w:hAnsi="Arial Narrow"/>
                      <w:sz w:val="26"/>
                      <w:szCs w:val="26"/>
                    </w:rPr>
                    <w:t>[Place date here]</w:t>
                  </w:r>
                </w:p>
                <w:p w14:paraId="2DE883FB" w14:textId="77777777" w:rsidR="00E217E7" w:rsidRPr="00D82FF9" w:rsidRDefault="00E217E7" w:rsidP="00E217E7">
                  <w:pPr>
                    <w:spacing w:before="160" w:after="0" w:line="240" w:lineRule="auto"/>
                    <w:ind w:left="144"/>
                    <w:rPr>
                      <w:rFonts w:ascii="Arial Narrow" w:hAnsi="Arial Narrow"/>
                      <w:sz w:val="26"/>
                      <w:szCs w:val="26"/>
                    </w:rPr>
                  </w:pPr>
                  <w:r w:rsidRPr="00F96901">
                    <w:rPr>
                      <w:rFonts w:ascii="Arial Narrow" w:hAnsi="Arial Narrow"/>
                      <w:b/>
                      <w:color w:val="005598"/>
                      <w:sz w:val="26"/>
                      <w:szCs w:val="26"/>
                    </w:rPr>
                    <w:t>Time:</w:t>
                  </w:r>
                  <w:r w:rsidRPr="00F96901">
                    <w:rPr>
                      <w:rFonts w:ascii="Arial Narrow" w:hAnsi="Arial Narrow"/>
                      <w:b/>
                      <w:color w:val="005598"/>
                      <w:sz w:val="26"/>
                      <w:szCs w:val="26"/>
                    </w:rPr>
                    <w:br/>
                  </w:r>
                  <w:r w:rsidRPr="00620F3D">
                    <w:rPr>
                      <w:rFonts w:ascii="Arial Narrow" w:hAnsi="Arial Narrow"/>
                      <w:sz w:val="26"/>
                      <w:szCs w:val="26"/>
                    </w:rPr>
                    <w:t>[Place time here]</w:t>
                  </w:r>
                </w:p>
                <w:p w14:paraId="4C1BF718" w14:textId="77777777" w:rsidR="00E217E7" w:rsidRPr="00620F3D" w:rsidRDefault="00E217E7" w:rsidP="00E217E7">
                  <w:pPr>
                    <w:spacing w:before="160" w:after="0" w:line="240" w:lineRule="auto"/>
                    <w:ind w:left="144"/>
                    <w:rPr>
                      <w:rFonts w:ascii="Arial Narrow" w:hAnsi="Arial Narrow"/>
                      <w:sz w:val="26"/>
                      <w:szCs w:val="26"/>
                    </w:rPr>
                  </w:pPr>
                  <w:r w:rsidRPr="00F96901">
                    <w:rPr>
                      <w:rFonts w:ascii="Arial Narrow" w:hAnsi="Arial Narrow"/>
                      <w:b/>
                      <w:color w:val="005598"/>
                      <w:sz w:val="26"/>
                      <w:szCs w:val="26"/>
                    </w:rPr>
                    <w:t>Place:</w:t>
                  </w:r>
                  <w:r w:rsidRPr="00F96901">
                    <w:rPr>
                      <w:rFonts w:ascii="Arial Narrow" w:hAnsi="Arial Narrow"/>
                      <w:b/>
                      <w:color w:val="005598"/>
                      <w:sz w:val="26"/>
                      <w:szCs w:val="26"/>
                    </w:rPr>
                    <w:br/>
                  </w:r>
                  <w:r w:rsidRPr="00620F3D">
                    <w:rPr>
                      <w:rFonts w:ascii="Arial Narrow" w:hAnsi="Arial Narrow"/>
                      <w:sz w:val="26"/>
                      <w:szCs w:val="26"/>
                    </w:rPr>
                    <w:t xml:space="preserve">[Investment Place Lecture Hall,] </w:t>
                  </w:r>
                </w:p>
                <w:p w14:paraId="67E3356C" w14:textId="77777777" w:rsidR="00E217E7" w:rsidRPr="00D82FF9" w:rsidRDefault="00E217E7" w:rsidP="00E217E7">
                  <w:pPr>
                    <w:spacing w:after="0" w:line="240" w:lineRule="auto"/>
                    <w:ind w:left="144"/>
                    <w:rPr>
                      <w:rFonts w:ascii="Arial Narrow" w:hAnsi="Arial Narrow"/>
                      <w:sz w:val="26"/>
                      <w:szCs w:val="26"/>
                    </w:rPr>
                  </w:pPr>
                  <w:r w:rsidRPr="00620F3D">
                    <w:rPr>
                      <w:rFonts w:ascii="Arial Narrow" w:hAnsi="Arial Narrow"/>
                      <w:sz w:val="26"/>
                      <w:szCs w:val="26"/>
                    </w:rPr>
                    <w:t>[3rd Floor 1234 Main Street] [Anywhere, USA 45612]</w:t>
                  </w:r>
                </w:p>
                <w:p w14:paraId="12856B0C" w14:textId="77777777" w:rsidR="00E217E7" w:rsidRPr="00F96901" w:rsidRDefault="00E217E7" w:rsidP="00E217E7">
                  <w:pPr>
                    <w:spacing w:before="160" w:after="0" w:line="240" w:lineRule="auto"/>
                    <w:ind w:left="144"/>
                    <w:rPr>
                      <w:rFonts w:ascii="Arial Narrow" w:hAnsi="Arial Narrow"/>
                      <w:b/>
                      <w:color w:val="005598"/>
                      <w:sz w:val="26"/>
                      <w:szCs w:val="26"/>
                    </w:rPr>
                  </w:pPr>
                  <w:r w:rsidRPr="00F96901">
                    <w:rPr>
                      <w:rFonts w:ascii="Arial Narrow" w:hAnsi="Arial Narrow"/>
                      <w:b/>
                      <w:color w:val="005598"/>
                      <w:sz w:val="26"/>
                      <w:szCs w:val="26"/>
                    </w:rPr>
                    <w:t>To RSVP:</w:t>
                  </w:r>
                </w:p>
                <w:p w14:paraId="236853AC" w14:textId="77777777" w:rsidR="00E217E7" w:rsidRPr="00620F3D" w:rsidRDefault="00E217E7" w:rsidP="00E217E7">
                  <w:pPr>
                    <w:spacing w:after="0" w:line="240" w:lineRule="auto"/>
                    <w:ind w:left="144"/>
                    <w:rPr>
                      <w:rFonts w:ascii="Arial Narrow" w:hAnsi="Arial Narrow"/>
                      <w:sz w:val="26"/>
                      <w:szCs w:val="26"/>
                    </w:rPr>
                  </w:pPr>
                  <w:r w:rsidRPr="00620F3D">
                    <w:rPr>
                      <w:rFonts w:ascii="Arial Narrow" w:hAnsi="Arial Narrow"/>
                      <w:sz w:val="26"/>
                      <w:szCs w:val="26"/>
                    </w:rPr>
                    <w:t xml:space="preserve">Please contact [Advisor Name] </w:t>
                  </w:r>
                </w:p>
                <w:p w14:paraId="745EBCAE" w14:textId="77777777" w:rsidR="00E217E7" w:rsidRPr="00620F3D" w:rsidRDefault="00E217E7" w:rsidP="00E217E7">
                  <w:pPr>
                    <w:spacing w:after="0" w:line="240" w:lineRule="auto"/>
                    <w:ind w:left="144"/>
                    <w:rPr>
                      <w:rFonts w:ascii="Arial Narrow" w:hAnsi="Arial Narrow"/>
                      <w:sz w:val="26"/>
                      <w:szCs w:val="26"/>
                    </w:rPr>
                  </w:pPr>
                  <w:r w:rsidRPr="00620F3D">
                    <w:rPr>
                      <w:rFonts w:ascii="Arial Narrow" w:hAnsi="Arial Narrow"/>
                      <w:sz w:val="26"/>
                      <w:szCs w:val="26"/>
                    </w:rPr>
                    <w:t xml:space="preserve">at [Advisor Phone Number] </w:t>
                  </w:r>
                </w:p>
                <w:p w14:paraId="71795F30" w14:textId="77777777" w:rsidR="00E217E7" w:rsidRPr="00DA18DA" w:rsidRDefault="00E217E7" w:rsidP="00E217E7">
                  <w:pPr>
                    <w:spacing w:after="0" w:line="240" w:lineRule="auto"/>
                    <w:ind w:left="144"/>
                    <w:rPr>
                      <w:rFonts w:ascii="Arial Narrow" w:hAnsi="Arial Narrow"/>
                      <w:sz w:val="26"/>
                      <w:szCs w:val="26"/>
                    </w:rPr>
                  </w:pPr>
                  <w:r w:rsidRPr="00620F3D">
                    <w:rPr>
                      <w:rFonts w:ascii="Arial Narrow" w:hAnsi="Arial Narrow"/>
                      <w:sz w:val="26"/>
                      <w:szCs w:val="26"/>
                    </w:rPr>
                    <w:t>or [Advisor Email]</w:t>
                  </w:r>
                </w:p>
                <w:p w14:paraId="58459791" w14:textId="77777777" w:rsidR="004E0FF8" w:rsidRPr="00827B05" w:rsidRDefault="00E217E7" w:rsidP="00E217E7">
                  <w:pPr>
                    <w:spacing w:before="160" w:after="0" w:line="240" w:lineRule="auto"/>
                    <w:ind w:left="144"/>
                    <w:rPr>
                      <w:rFonts w:ascii="Arial Narrow" w:hAnsi="Arial Narrow"/>
                    </w:rPr>
                  </w:pPr>
                  <w:r w:rsidRPr="00F96901">
                    <w:rPr>
                      <w:rFonts w:ascii="Arial Narrow" w:hAnsi="Arial Narrow"/>
                      <w:b/>
                      <w:color w:val="005598"/>
                    </w:rPr>
                    <w:t>Attendance is limited.</w:t>
                  </w:r>
                  <w:r w:rsidRPr="00F96901">
                    <w:rPr>
                      <w:rFonts w:ascii="Arial Narrow" w:hAnsi="Arial Narrow"/>
                      <w:b/>
                      <w:color w:val="005598"/>
                    </w:rPr>
                    <w:br/>
                  </w:r>
                </w:p>
              </w:tc>
            </w:tr>
          </w:tbl>
          <w:p w14:paraId="7292D7EE" w14:textId="77777777" w:rsidR="00A04727" w:rsidRPr="00827B05" w:rsidRDefault="00A04727" w:rsidP="007B4CD5">
            <w:pPr>
              <w:spacing w:after="0" w:line="240" w:lineRule="auto"/>
            </w:pPr>
          </w:p>
          <w:p w14:paraId="0672BE07" w14:textId="77777777" w:rsidR="00A04727" w:rsidRPr="00827B05" w:rsidRDefault="00A04727" w:rsidP="007B4CD5">
            <w:pPr>
              <w:spacing w:after="0" w:line="240" w:lineRule="auto"/>
            </w:pPr>
          </w:p>
        </w:tc>
      </w:tr>
    </w:tbl>
    <w:p w14:paraId="7F659C74" w14:textId="77777777" w:rsidR="003A7AB3" w:rsidRPr="00646E1E" w:rsidRDefault="003A7AB3" w:rsidP="003A7AB3">
      <w:pPr>
        <w:spacing w:before="120" w:after="0"/>
        <w:ind w:left="-805" w:right="-805"/>
        <w:jc w:val="both"/>
        <w:rPr>
          <w:rFonts w:ascii="Arial Narrow" w:eastAsia="Arial Narrow" w:hAnsi="Arial Narrow" w:cs="Arial Narrow"/>
          <w:color w:val="666766"/>
          <w:spacing w:val="2"/>
          <w:sz w:val="24"/>
          <w:szCs w:val="20"/>
        </w:rPr>
      </w:pPr>
      <w:r w:rsidRPr="00646E1E">
        <w:rPr>
          <w:rFonts w:ascii="Arial Narrow" w:hAnsi="Arial Narrow" w:cs="Arial"/>
          <w:b/>
          <w:bCs/>
          <w:color w:val="666766"/>
          <w:sz w:val="20"/>
          <w:szCs w:val="16"/>
        </w:rPr>
        <w:t>This</w:t>
      </w:r>
      <w:r w:rsidRPr="00646E1E">
        <w:rPr>
          <w:rFonts w:ascii="Arial Narrow" w:hAnsi="Arial Narrow" w:cs="Arial"/>
          <w:b/>
          <w:bCs/>
          <w:color w:val="666766"/>
          <w:spacing w:val="-10"/>
          <w:sz w:val="20"/>
          <w:szCs w:val="16"/>
        </w:rPr>
        <w:t xml:space="preserve"> </w:t>
      </w:r>
      <w:r w:rsidRPr="00646E1E">
        <w:rPr>
          <w:rFonts w:ascii="Arial Narrow" w:hAnsi="Arial Narrow" w:cs="Arial"/>
          <w:b/>
          <w:bCs/>
          <w:color w:val="666766"/>
          <w:sz w:val="20"/>
          <w:szCs w:val="16"/>
        </w:rPr>
        <w:t>communication</w:t>
      </w:r>
      <w:r w:rsidRPr="00646E1E">
        <w:rPr>
          <w:rFonts w:ascii="Arial Narrow" w:hAnsi="Arial Narrow" w:cs="Arial"/>
          <w:b/>
          <w:bCs/>
          <w:color w:val="666766"/>
          <w:spacing w:val="-10"/>
          <w:sz w:val="20"/>
          <w:szCs w:val="16"/>
        </w:rPr>
        <w:t xml:space="preserve"> </w:t>
      </w:r>
      <w:r w:rsidRPr="00646E1E">
        <w:rPr>
          <w:rFonts w:ascii="Arial Narrow" w:hAnsi="Arial Narrow" w:cs="Arial"/>
          <w:b/>
          <w:bCs/>
          <w:color w:val="666766"/>
          <w:sz w:val="20"/>
          <w:szCs w:val="16"/>
        </w:rPr>
        <w:t>is</w:t>
      </w:r>
      <w:r w:rsidRPr="00646E1E">
        <w:rPr>
          <w:rFonts w:ascii="Arial Narrow" w:hAnsi="Arial Narrow" w:cs="Arial"/>
          <w:b/>
          <w:bCs/>
          <w:color w:val="666766"/>
          <w:spacing w:val="-14"/>
          <w:sz w:val="20"/>
          <w:szCs w:val="16"/>
        </w:rPr>
        <w:t xml:space="preserve"> </w:t>
      </w:r>
      <w:r w:rsidRPr="00646E1E">
        <w:rPr>
          <w:rFonts w:ascii="Arial Narrow" w:hAnsi="Arial Narrow" w:cs="Arial"/>
          <w:b/>
          <w:bCs/>
          <w:color w:val="666766"/>
          <w:sz w:val="20"/>
          <w:szCs w:val="16"/>
        </w:rPr>
        <w:t>general</w:t>
      </w:r>
      <w:r w:rsidRPr="00646E1E">
        <w:rPr>
          <w:rFonts w:ascii="Arial Narrow" w:hAnsi="Arial Narrow" w:cs="Arial"/>
          <w:b/>
          <w:bCs/>
          <w:color w:val="666766"/>
          <w:spacing w:val="4"/>
          <w:sz w:val="20"/>
          <w:szCs w:val="16"/>
        </w:rPr>
        <w:t xml:space="preserve"> </w:t>
      </w:r>
      <w:r w:rsidRPr="00646E1E">
        <w:rPr>
          <w:rFonts w:ascii="Arial Narrow" w:hAnsi="Arial Narrow" w:cs="Arial"/>
          <w:b/>
          <w:bCs/>
          <w:color w:val="666766"/>
          <w:sz w:val="20"/>
          <w:szCs w:val="16"/>
        </w:rPr>
        <w:t>in</w:t>
      </w:r>
      <w:r w:rsidRPr="00646E1E">
        <w:rPr>
          <w:rFonts w:ascii="Arial Narrow" w:hAnsi="Arial Narrow" w:cs="Arial"/>
          <w:b/>
          <w:bCs/>
          <w:color w:val="666766"/>
          <w:spacing w:val="16"/>
          <w:sz w:val="20"/>
          <w:szCs w:val="16"/>
        </w:rPr>
        <w:t xml:space="preserve"> </w:t>
      </w:r>
      <w:r w:rsidRPr="00646E1E">
        <w:rPr>
          <w:rFonts w:ascii="Arial Narrow" w:hAnsi="Arial Narrow" w:cs="Arial"/>
          <w:b/>
          <w:bCs/>
          <w:color w:val="666766"/>
          <w:sz w:val="20"/>
          <w:szCs w:val="16"/>
        </w:rPr>
        <w:t>nature</w:t>
      </w:r>
      <w:r w:rsidRPr="00646E1E">
        <w:rPr>
          <w:rFonts w:ascii="Arial Narrow" w:hAnsi="Arial Narrow" w:cs="Arial"/>
          <w:b/>
          <w:bCs/>
          <w:color w:val="666766"/>
          <w:spacing w:val="31"/>
          <w:sz w:val="20"/>
          <w:szCs w:val="16"/>
        </w:rPr>
        <w:t xml:space="preserve"> </w:t>
      </w:r>
      <w:r w:rsidRPr="00646E1E">
        <w:rPr>
          <w:rFonts w:ascii="Arial Narrow" w:hAnsi="Arial Narrow" w:cs="Arial"/>
          <w:b/>
          <w:bCs/>
          <w:color w:val="666766"/>
          <w:sz w:val="20"/>
          <w:szCs w:val="16"/>
        </w:rPr>
        <w:t>and</w:t>
      </w:r>
      <w:r w:rsidRPr="00646E1E">
        <w:rPr>
          <w:rFonts w:ascii="Arial Narrow" w:hAnsi="Arial Narrow" w:cs="Arial"/>
          <w:b/>
          <w:bCs/>
          <w:color w:val="666766"/>
          <w:spacing w:val="2"/>
          <w:sz w:val="20"/>
          <w:szCs w:val="16"/>
        </w:rPr>
        <w:t xml:space="preserve"> </w:t>
      </w:r>
      <w:r w:rsidRPr="00646E1E">
        <w:rPr>
          <w:rFonts w:ascii="Arial Narrow" w:hAnsi="Arial Narrow" w:cs="Arial"/>
          <w:b/>
          <w:bCs/>
          <w:color w:val="666766"/>
          <w:sz w:val="20"/>
          <w:szCs w:val="16"/>
        </w:rPr>
        <w:t>provided</w:t>
      </w:r>
      <w:r w:rsidRPr="00646E1E">
        <w:rPr>
          <w:rFonts w:ascii="Arial Narrow" w:hAnsi="Arial Narrow" w:cs="Arial"/>
          <w:b/>
          <w:bCs/>
          <w:color w:val="666766"/>
          <w:spacing w:val="39"/>
          <w:sz w:val="20"/>
          <w:szCs w:val="16"/>
        </w:rPr>
        <w:t xml:space="preserve"> </w:t>
      </w:r>
      <w:r w:rsidRPr="00646E1E">
        <w:rPr>
          <w:rFonts w:ascii="Arial Narrow" w:hAnsi="Arial Narrow" w:cs="Arial"/>
          <w:b/>
          <w:bCs/>
          <w:color w:val="666766"/>
          <w:sz w:val="20"/>
          <w:szCs w:val="16"/>
        </w:rPr>
        <w:t>for</w:t>
      </w:r>
      <w:r w:rsidRPr="00646E1E">
        <w:rPr>
          <w:rFonts w:ascii="Arial Narrow" w:hAnsi="Arial Narrow" w:cs="Arial"/>
          <w:b/>
          <w:bCs/>
          <w:color w:val="666766"/>
          <w:spacing w:val="25"/>
          <w:sz w:val="20"/>
          <w:szCs w:val="16"/>
        </w:rPr>
        <w:t xml:space="preserve"> </w:t>
      </w:r>
      <w:r w:rsidRPr="00646E1E">
        <w:rPr>
          <w:rFonts w:ascii="Arial Narrow" w:hAnsi="Arial Narrow" w:cs="Arial"/>
          <w:b/>
          <w:bCs/>
          <w:color w:val="666766"/>
          <w:sz w:val="20"/>
          <w:szCs w:val="16"/>
        </w:rPr>
        <w:t>educational</w:t>
      </w:r>
      <w:r w:rsidRPr="00646E1E">
        <w:rPr>
          <w:rFonts w:ascii="Arial Narrow" w:hAnsi="Arial Narrow" w:cs="Arial"/>
          <w:b/>
          <w:bCs/>
          <w:color w:val="666766"/>
          <w:spacing w:val="19"/>
          <w:sz w:val="20"/>
          <w:szCs w:val="16"/>
        </w:rPr>
        <w:t xml:space="preserve"> </w:t>
      </w:r>
      <w:r w:rsidRPr="00646E1E">
        <w:rPr>
          <w:rFonts w:ascii="Arial Narrow" w:hAnsi="Arial Narrow" w:cs="Arial"/>
          <w:b/>
          <w:bCs/>
          <w:color w:val="666766"/>
          <w:sz w:val="20"/>
          <w:szCs w:val="16"/>
        </w:rPr>
        <w:t>and</w:t>
      </w:r>
      <w:r w:rsidRPr="00646E1E">
        <w:rPr>
          <w:rFonts w:ascii="Arial Narrow" w:hAnsi="Arial Narrow" w:cs="Arial"/>
          <w:b/>
          <w:bCs/>
          <w:color w:val="666766"/>
          <w:spacing w:val="2"/>
          <w:sz w:val="20"/>
          <w:szCs w:val="16"/>
        </w:rPr>
        <w:t xml:space="preserve"> </w:t>
      </w:r>
      <w:r w:rsidRPr="00646E1E">
        <w:rPr>
          <w:rFonts w:ascii="Arial Narrow" w:hAnsi="Arial Narrow" w:cs="Arial"/>
          <w:b/>
          <w:bCs/>
          <w:color w:val="666766"/>
          <w:sz w:val="20"/>
          <w:szCs w:val="16"/>
        </w:rPr>
        <w:t>informational</w:t>
      </w:r>
      <w:r w:rsidRPr="00646E1E">
        <w:rPr>
          <w:rFonts w:ascii="Arial Narrow" w:hAnsi="Arial Narrow" w:cs="Arial"/>
          <w:b/>
          <w:bCs/>
          <w:color w:val="666766"/>
          <w:spacing w:val="-23"/>
          <w:sz w:val="20"/>
          <w:szCs w:val="16"/>
        </w:rPr>
        <w:t xml:space="preserve"> </w:t>
      </w:r>
      <w:r w:rsidRPr="00646E1E">
        <w:rPr>
          <w:rFonts w:ascii="Arial Narrow" w:hAnsi="Arial Narrow" w:cs="Arial"/>
          <w:b/>
          <w:bCs/>
          <w:color w:val="666766"/>
          <w:sz w:val="20"/>
          <w:szCs w:val="16"/>
        </w:rPr>
        <w:t>purposes only.</w:t>
      </w:r>
      <w:r w:rsidRPr="00646E1E">
        <w:rPr>
          <w:rFonts w:ascii="Arial Narrow" w:hAnsi="Arial Narrow" w:cs="Arial"/>
          <w:b/>
          <w:bCs/>
          <w:color w:val="666766"/>
          <w:spacing w:val="51"/>
          <w:sz w:val="20"/>
          <w:szCs w:val="16"/>
        </w:rPr>
        <w:t xml:space="preserve"> </w:t>
      </w:r>
      <w:r w:rsidRPr="00646E1E">
        <w:rPr>
          <w:rFonts w:ascii="Arial Narrow" w:hAnsi="Arial Narrow" w:cs="Arial"/>
          <w:b/>
          <w:bCs/>
          <w:color w:val="666766"/>
          <w:sz w:val="20"/>
          <w:szCs w:val="16"/>
        </w:rPr>
        <w:t>It</w:t>
      </w:r>
      <w:r w:rsidRPr="00646E1E">
        <w:rPr>
          <w:rFonts w:ascii="Arial Narrow" w:hAnsi="Arial Narrow" w:cs="Arial"/>
          <w:b/>
          <w:bCs/>
          <w:color w:val="666766"/>
          <w:spacing w:val="-22"/>
          <w:sz w:val="20"/>
          <w:szCs w:val="16"/>
        </w:rPr>
        <w:t xml:space="preserve"> </w:t>
      </w:r>
      <w:r w:rsidRPr="00646E1E">
        <w:rPr>
          <w:rFonts w:ascii="Arial Narrow" w:hAnsi="Arial Narrow" w:cs="Arial"/>
          <w:b/>
          <w:bCs/>
          <w:color w:val="666766"/>
          <w:sz w:val="20"/>
          <w:szCs w:val="16"/>
        </w:rPr>
        <w:t>should</w:t>
      </w:r>
      <w:r w:rsidRPr="00646E1E">
        <w:rPr>
          <w:rFonts w:ascii="Arial Narrow" w:hAnsi="Arial Narrow" w:cs="Arial"/>
          <w:b/>
          <w:bCs/>
          <w:color w:val="666766"/>
          <w:spacing w:val="21"/>
          <w:sz w:val="20"/>
          <w:szCs w:val="16"/>
        </w:rPr>
        <w:t xml:space="preserve"> </w:t>
      </w:r>
      <w:r w:rsidRPr="00646E1E">
        <w:rPr>
          <w:rFonts w:ascii="Arial Narrow" w:hAnsi="Arial Narrow" w:cs="Arial"/>
          <w:b/>
          <w:bCs/>
          <w:color w:val="666766"/>
          <w:sz w:val="20"/>
          <w:szCs w:val="16"/>
        </w:rPr>
        <w:t>not</w:t>
      </w:r>
      <w:r w:rsidRPr="00646E1E">
        <w:rPr>
          <w:rFonts w:ascii="Arial Narrow" w:hAnsi="Arial Narrow" w:cs="Arial"/>
          <w:b/>
          <w:bCs/>
          <w:color w:val="666766"/>
          <w:spacing w:val="25"/>
          <w:sz w:val="20"/>
          <w:szCs w:val="16"/>
        </w:rPr>
        <w:t xml:space="preserve"> </w:t>
      </w:r>
      <w:r w:rsidRPr="00646E1E">
        <w:rPr>
          <w:rFonts w:ascii="Arial Narrow" w:hAnsi="Arial Narrow" w:cs="Arial"/>
          <w:b/>
          <w:bCs/>
          <w:color w:val="666766"/>
          <w:sz w:val="20"/>
          <w:szCs w:val="16"/>
        </w:rPr>
        <w:t>be</w:t>
      </w:r>
      <w:r w:rsidRPr="00646E1E">
        <w:rPr>
          <w:rFonts w:ascii="Arial Narrow" w:hAnsi="Arial Narrow" w:cs="Arial"/>
          <w:b/>
          <w:bCs/>
          <w:color w:val="666766"/>
          <w:spacing w:val="-5"/>
          <w:sz w:val="20"/>
          <w:szCs w:val="16"/>
        </w:rPr>
        <w:t xml:space="preserve"> </w:t>
      </w:r>
      <w:r w:rsidRPr="00646E1E">
        <w:rPr>
          <w:rFonts w:ascii="Arial Narrow" w:hAnsi="Arial Narrow" w:cs="Arial"/>
          <w:b/>
          <w:bCs/>
          <w:color w:val="666766"/>
          <w:sz w:val="20"/>
          <w:szCs w:val="16"/>
        </w:rPr>
        <w:t>considered</w:t>
      </w:r>
      <w:r w:rsidRPr="00646E1E">
        <w:rPr>
          <w:rFonts w:ascii="Arial Narrow" w:hAnsi="Arial Narrow" w:cs="Arial"/>
          <w:b/>
          <w:bCs/>
          <w:color w:val="666766"/>
          <w:spacing w:val="22"/>
          <w:sz w:val="20"/>
          <w:szCs w:val="16"/>
        </w:rPr>
        <w:t xml:space="preserve"> </w:t>
      </w:r>
      <w:r w:rsidRPr="00646E1E">
        <w:rPr>
          <w:rFonts w:ascii="Arial Narrow" w:hAnsi="Arial Narrow" w:cs="Arial"/>
          <w:b/>
          <w:bCs/>
          <w:color w:val="666766"/>
          <w:sz w:val="20"/>
          <w:szCs w:val="16"/>
        </w:rPr>
        <w:t>or</w:t>
      </w:r>
      <w:r w:rsidRPr="00646E1E">
        <w:rPr>
          <w:rFonts w:ascii="Arial Narrow" w:hAnsi="Arial Narrow" w:cs="Arial"/>
          <w:b/>
          <w:bCs/>
          <w:color w:val="666766"/>
          <w:spacing w:val="13"/>
          <w:sz w:val="20"/>
          <w:szCs w:val="16"/>
        </w:rPr>
        <w:t xml:space="preserve"> </w:t>
      </w:r>
      <w:r w:rsidRPr="00646E1E">
        <w:rPr>
          <w:rFonts w:ascii="Arial Narrow" w:hAnsi="Arial Narrow" w:cs="Arial"/>
          <w:b/>
          <w:bCs/>
          <w:color w:val="666766"/>
          <w:sz w:val="20"/>
          <w:szCs w:val="16"/>
        </w:rPr>
        <w:t>relied</w:t>
      </w:r>
      <w:r w:rsidRPr="00646E1E">
        <w:rPr>
          <w:rFonts w:ascii="Arial Narrow" w:hAnsi="Arial Narrow" w:cs="Arial"/>
          <w:b/>
          <w:bCs/>
          <w:color w:val="666766"/>
          <w:spacing w:val="21"/>
          <w:sz w:val="20"/>
          <w:szCs w:val="16"/>
        </w:rPr>
        <w:t xml:space="preserve"> </w:t>
      </w:r>
      <w:r w:rsidRPr="00646E1E">
        <w:rPr>
          <w:rFonts w:ascii="Arial Narrow" w:hAnsi="Arial Narrow" w:cs="Arial"/>
          <w:b/>
          <w:bCs/>
          <w:color w:val="666766"/>
          <w:sz w:val="20"/>
          <w:szCs w:val="16"/>
        </w:rPr>
        <w:t>upon</w:t>
      </w:r>
      <w:r w:rsidRPr="00646E1E">
        <w:rPr>
          <w:rFonts w:ascii="Arial Narrow" w:hAnsi="Arial Narrow" w:cs="Arial"/>
          <w:b/>
          <w:bCs/>
          <w:color w:val="666766"/>
          <w:spacing w:val="20"/>
          <w:sz w:val="20"/>
          <w:szCs w:val="16"/>
        </w:rPr>
        <w:t xml:space="preserve"> </w:t>
      </w:r>
      <w:r w:rsidRPr="00646E1E">
        <w:rPr>
          <w:rFonts w:ascii="Arial Narrow" w:hAnsi="Arial Narrow" w:cs="Arial"/>
          <w:b/>
          <w:bCs/>
          <w:color w:val="666766"/>
          <w:sz w:val="20"/>
          <w:szCs w:val="16"/>
        </w:rPr>
        <w:t>as</w:t>
      </w:r>
      <w:r w:rsidRPr="00646E1E">
        <w:rPr>
          <w:rFonts w:ascii="Arial Narrow" w:hAnsi="Arial Narrow" w:cs="Arial"/>
          <w:b/>
          <w:bCs/>
          <w:color w:val="666766"/>
          <w:spacing w:val="-17"/>
          <w:sz w:val="20"/>
          <w:szCs w:val="16"/>
        </w:rPr>
        <w:t xml:space="preserve"> </w:t>
      </w:r>
      <w:r w:rsidRPr="00646E1E">
        <w:rPr>
          <w:rFonts w:ascii="Arial Narrow" w:hAnsi="Arial Narrow" w:cs="Arial"/>
          <w:b/>
          <w:bCs/>
          <w:color w:val="666766"/>
          <w:sz w:val="20"/>
          <w:szCs w:val="16"/>
        </w:rPr>
        <w:t>legal</w:t>
      </w:r>
      <w:r w:rsidRPr="00646E1E">
        <w:rPr>
          <w:rFonts w:ascii="Arial Narrow" w:hAnsi="Arial Narrow" w:cs="Arial"/>
          <w:b/>
          <w:bCs/>
          <w:color w:val="666766"/>
          <w:spacing w:val="6"/>
          <w:sz w:val="20"/>
          <w:szCs w:val="16"/>
        </w:rPr>
        <w:t xml:space="preserve">, </w:t>
      </w:r>
      <w:r w:rsidRPr="00646E1E">
        <w:rPr>
          <w:rFonts w:ascii="Arial Narrow" w:hAnsi="Arial Narrow" w:cs="Arial"/>
          <w:b/>
          <w:bCs/>
          <w:color w:val="666766"/>
          <w:sz w:val="20"/>
          <w:szCs w:val="16"/>
        </w:rPr>
        <w:t>tax</w:t>
      </w:r>
      <w:r w:rsidRPr="00646E1E">
        <w:rPr>
          <w:rFonts w:ascii="Arial Narrow" w:hAnsi="Arial Narrow" w:cs="Arial"/>
          <w:b/>
          <w:bCs/>
          <w:color w:val="666766"/>
          <w:spacing w:val="27"/>
          <w:sz w:val="20"/>
          <w:szCs w:val="16"/>
        </w:rPr>
        <w:t xml:space="preserve"> </w:t>
      </w:r>
      <w:r w:rsidRPr="00646E1E">
        <w:rPr>
          <w:rFonts w:ascii="Arial Narrow" w:hAnsi="Arial Narrow" w:cs="Arial"/>
          <w:b/>
          <w:bCs/>
          <w:color w:val="666766"/>
          <w:sz w:val="20"/>
          <w:szCs w:val="16"/>
        </w:rPr>
        <w:t>or</w:t>
      </w:r>
      <w:r w:rsidRPr="00646E1E">
        <w:rPr>
          <w:rFonts w:ascii="Arial Narrow" w:hAnsi="Arial Narrow" w:cs="Arial"/>
          <w:b/>
          <w:bCs/>
          <w:color w:val="666766"/>
          <w:spacing w:val="9"/>
          <w:sz w:val="20"/>
          <w:szCs w:val="16"/>
        </w:rPr>
        <w:t xml:space="preserve"> </w:t>
      </w:r>
      <w:r w:rsidRPr="00646E1E">
        <w:rPr>
          <w:rFonts w:ascii="Arial Narrow" w:hAnsi="Arial Narrow" w:cs="Arial"/>
          <w:b/>
          <w:bCs/>
          <w:color w:val="666766"/>
          <w:sz w:val="20"/>
          <w:szCs w:val="16"/>
        </w:rPr>
        <w:t>investment</w:t>
      </w:r>
      <w:r w:rsidRPr="00646E1E">
        <w:rPr>
          <w:rFonts w:ascii="Arial Narrow" w:hAnsi="Arial Narrow" w:cs="Arial"/>
          <w:b/>
          <w:bCs/>
          <w:color w:val="666766"/>
          <w:spacing w:val="54"/>
          <w:sz w:val="20"/>
          <w:szCs w:val="16"/>
        </w:rPr>
        <w:t xml:space="preserve"> </w:t>
      </w:r>
      <w:r w:rsidRPr="00646E1E">
        <w:rPr>
          <w:rFonts w:ascii="Arial Narrow" w:hAnsi="Arial Narrow" w:cs="Arial"/>
          <w:b/>
          <w:bCs/>
          <w:color w:val="666766"/>
          <w:sz w:val="20"/>
          <w:szCs w:val="16"/>
        </w:rPr>
        <w:t>advice</w:t>
      </w:r>
      <w:r w:rsidRPr="00646E1E">
        <w:rPr>
          <w:rFonts w:ascii="Arial Narrow" w:hAnsi="Arial Narrow" w:cs="Arial"/>
          <w:b/>
          <w:bCs/>
          <w:color w:val="666766"/>
          <w:spacing w:val="9"/>
          <w:sz w:val="20"/>
          <w:szCs w:val="16"/>
        </w:rPr>
        <w:t xml:space="preserve"> </w:t>
      </w:r>
      <w:r w:rsidRPr="00646E1E">
        <w:rPr>
          <w:rFonts w:ascii="Arial Narrow" w:hAnsi="Arial Narrow" w:cs="Arial"/>
          <w:b/>
          <w:bCs/>
          <w:color w:val="666766"/>
          <w:sz w:val="20"/>
          <w:szCs w:val="16"/>
        </w:rPr>
        <w:t>or</w:t>
      </w:r>
      <w:r w:rsidRPr="00646E1E">
        <w:rPr>
          <w:rFonts w:ascii="Arial Narrow" w:hAnsi="Arial Narrow" w:cs="Arial"/>
          <w:b/>
          <w:bCs/>
          <w:color w:val="666766"/>
          <w:spacing w:val="14"/>
          <w:sz w:val="20"/>
          <w:szCs w:val="16"/>
        </w:rPr>
        <w:t xml:space="preserve"> </w:t>
      </w:r>
      <w:r w:rsidRPr="00646E1E">
        <w:rPr>
          <w:rFonts w:ascii="Arial Narrow" w:hAnsi="Arial Narrow" w:cs="Arial"/>
          <w:b/>
          <w:bCs/>
          <w:color w:val="666766"/>
          <w:sz w:val="20"/>
          <w:szCs w:val="16"/>
        </w:rPr>
        <w:t>an</w:t>
      </w:r>
      <w:r w:rsidRPr="00646E1E">
        <w:rPr>
          <w:rFonts w:ascii="Arial Narrow" w:hAnsi="Arial Narrow" w:cs="Arial"/>
          <w:b/>
          <w:bCs/>
          <w:color w:val="666766"/>
          <w:spacing w:val="-8"/>
          <w:sz w:val="20"/>
          <w:szCs w:val="16"/>
        </w:rPr>
        <w:t xml:space="preserve"> </w:t>
      </w:r>
      <w:r w:rsidRPr="00646E1E">
        <w:rPr>
          <w:rFonts w:ascii="Arial Narrow" w:hAnsi="Arial Narrow" w:cs="Arial"/>
          <w:b/>
          <w:bCs/>
          <w:color w:val="666766"/>
          <w:sz w:val="20"/>
          <w:szCs w:val="16"/>
        </w:rPr>
        <w:t>investment recommendation,</w:t>
      </w:r>
      <w:r w:rsidRPr="00646E1E">
        <w:rPr>
          <w:rFonts w:ascii="Arial Narrow" w:hAnsi="Arial Narrow" w:cs="Arial"/>
          <w:b/>
          <w:bCs/>
          <w:color w:val="666766"/>
          <w:spacing w:val="-40"/>
          <w:sz w:val="20"/>
          <w:szCs w:val="16"/>
        </w:rPr>
        <w:t xml:space="preserve"> </w:t>
      </w:r>
      <w:r w:rsidRPr="00646E1E">
        <w:rPr>
          <w:rFonts w:ascii="Arial Narrow" w:hAnsi="Arial Narrow" w:cs="Arial"/>
          <w:b/>
          <w:bCs/>
          <w:color w:val="666766"/>
          <w:sz w:val="20"/>
          <w:szCs w:val="16"/>
        </w:rPr>
        <w:t>or</w:t>
      </w:r>
      <w:r w:rsidRPr="00646E1E">
        <w:rPr>
          <w:rFonts w:ascii="Arial Narrow" w:hAnsi="Arial Narrow" w:cs="Arial"/>
          <w:b/>
          <w:bCs/>
          <w:color w:val="666766"/>
          <w:spacing w:val="10"/>
          <w:sz w:val="20"/>
          <w:szCs w:val="16"/>
        </w:rPr>
        <w:t xml:space="preserve"> </w:t>
      </w:r>
      <w:r w:rsidRPr="00646E1E">
        <w:rPr>
          <w:rFonts w:ascii="Arial Narrow" w:hAnsi="Arial Narrow" w:cs="Arial"/>
          <w:b/>
          <w:bCs/>
          <w:color w:val="666766"/>
          <w:sz w:val="20"/>
          <w:szCs w:val="16"/>
        </w:rPr>
        <w:t>as</w:t>
      </w:r>
      <w:r w:rsidRPr="00646E1E">
        <w:rPr>
          <w:rFonts w:ascii="Arial Narrow" w:hAnsi="Arial Narrow" w:cs="Arial"/>
          <w:b/>
          <w:bCs/>
          <w:color w:val="666766"/>
          <w:spacing w:val="-17"/>
          <w:sz w:val="20"/>
          <w:szCs w:val="16"/>
        </w:rPr>
        <w:t xml:space="preserve"> </w:t>
      </w:r>
      <w:r w:rsidRPr="00646E1E">
        <w:rPr>
          <w:rFonts w:ascii="Arial Narrow" w:hAnsi="Arial Narrow" w:cs="Arial"/>
          <w:b/>
          <w:bCs/>
          <w:color w:val="666766"/>
          <w:sz w:val="20"/>
          <w:szCs w:val="16"/>
        </w:rPr>
        <w:t>a</w:t>
      </w:r>
      <w:r w:rsidRPr="00646E1E">
        <w:rPr>
          <w:rFonts w:ascii="Arial Narrow" w:hAnsi="Arial Narrow" w:cs="Arial"/>
          <w:b/>
          <w:bCs/>
          <w:color w:val="666766"/>
          <w:spacing w:val="-12"/>
          <w:sz w:val="20"/>
          <w:szCs w:val="16"/>
        </w:rPr>
        <w:t xml:space="preserve"> </w:t>
      </w:r>
      <w:r w:rsidRPr="00646E1E">
        <w:rPr>
          <w:rFonts w:ascii="Arial Narrow" w:hAnsi="Arial Narrow" w:cs="Arial"/>
          <w:b/>
          <w:bCs/>
          <w:color w:val="666766"/>
          <w:sz w:val="20"/>
          <w:szCs w:val="16"/>
        </w:rPr>
        <w:t>substitute for</w:t>
      </w:r>
      <w:r w:rsidRPr="00646E1E">
        <w:rPr>
          <w:rFonts w:ascii="Arial Narrow" w:hAnsi="Arial Narrow" w:cs="Arial"/>
          <w:b/>
          <w:bCs/>
          <w:color w:val="666766"/>
          <w:spacing w:val="25"/>
          <w:sz w:val="20"/>
          <w:szCs w:val="16"/>
        </w:rPr>
        <w:t xml:space="preserve"> </w:t>
      </w:r>
      <w:r w:rsidRPr="00646E1E">
        <w:rPr>
          <w:rFonts w:ascii="Arial Narrow" w:hAnsi="Arial Narrow" w:cs="Arial"/>
          <w:b/>
          <w:bCs/>
          <w:color w:val="666766"/>
          <w:sz w:val="20"/>
          <w:szCs w:val="16"/>
        </w:rPr>
        <w:t>legal</w:t>
      </w:r>
      <w:r w:rsidRPr="00646E1E">
        <w:rPr>
          <w:rFonts w:ascii="Arial Narrow" w:hAnsi="Arial Narrow" w:cs="Arial"/>
          <w:b/>
          <w:bCs/>
          <w:color w:val="666766"/>
          <w:spacing w:val="-10"/>
          <w:sz w:val="20"/>
          <w:szCs w:val="16"/>
        </w:rPr>
        <w:t xml:space="preserve"> </w:t>
      </w:r>
      <w:r w:rsidRPr="00646E1E">
        <w:rPr>
          <w:rFonts w:ascii="Arial Narrow" w:hAnsi="Arial Narrow" w:cs="Arial"/>
          <w:b/>
          <w:bCs/>
          <w:color w:val="666766"/>
          <w:sz w:val="20"/>
          <w:szCs w:val="16"/>
        </w:rPr>
        <w:t>or</w:t>
      </w:r>
      <w:r w:rsidRPr="00646E1E">
        <w:rPr>
          <w:rFonts w:ascii="Arial Narrow" w:hAnsi="Arial Narrow" w:cs="Arial"/>
          <w:b/>
          <w:bCs/>
          <w:color w:val="666766"/>
          <w:spacing w:val="9"/>
          <w:sz w:val="20"/>
          <w:szCs w:val="16"/>
        </w:rPr>
        <w:t xml:space="preserve"> </w:t>
      </w:r>
      <w:r w:rsidRPr="00646E1E">
        <w:rPr>
          <w:rFonts w:ascii="Arial Narrow" w:hAnsi="Arial Narrow" w:cs="Arial"/>
          <w:b/>
          <w:bCs/>
          <w:color w:val="666766"/>
          <w:sz w:val="20"/>
          <w:szCs w:val="16"/>
        </w:rPr>
        <w:t>tax</w:t>
      </w:r>
      <w:r w:rsidRPr="00646E1E">
        <w:rPr>
          <w:rFonts w:ascii="Arial Narrow" w:hAnsi="Arial Narrow" w:cs="Arial"/>
          <w:b/>
          <w:bCs/>
          <w:color w:val="666766"/>
          <w:spacing w:val="6"/>
          <w:sz w:val="20"/>
          <w:szCs w:val="16"/>
        </w:rPr>
        <w:t xml:space="preserve"> </w:t>
      </w:r>
      <w:r w:rsidRPr="00646E1E">
        <w:rPr>
          <w:rFonts w:ascii="Arial Narrow" w:hAnsi="Arial Narrow" w:cs="Arial"/>
          <w:b/>
          <w:bCs/>
          <w:color w:val="666766"/>
          <w:sz w:val="20"/>
          <w:szCs w:val="16"/>
        </w:rPr>
        <w:t>counsel.</w:t>
      </w:r>
      <w:r w:rsidRPr="00646E1E">
        <w:rPr>
          <w:rFonts w:ascii="Arial Narrow" w:hAnsi="Arial Narrow" w:cs="Arial"/>
          <w:color w:val="666766"/>
          <w:spacing w:val="41"/>
          <w:sz w:val="20"/>
          <w:szCs w:val="16"/>
        </w:rPr>
        <w:t xml:space="preserve"> </w:t>
      </w:r>
      <w:r w:rsidRPr="00646E1E">
        <w:rPr>
          <w:rFonts w:ascii="Arial Narrow" w:hAnsi="Arial Narrow" w:cs="Arial"/>
          <w:color w:val="666766"/>
          <w:sz w:val="20"/>
          <w:szCs w:val="16"/>
        </w:rPr>
        <w:t>Any</w:t>
      </w:r>
      <w:r w:rsidRPr="00646E1E">
        <w:rPr>
          <w:rFonts w:ascii="Arial Narrow" w:hAnsi="Arial Narrow" w:cs="Arial"/>
          <w:color w:val="666766"/>
          <w:spacing w:val="-17"/>
          <w:sz w:val="20"/>
          <w:szCs w:val="16"/>
        </w:rPr>
        <w:t xml:space="preserve"> </w:t>
      </w:r>
      <w:r w:rsidRPr="00646E1E">
        <w:rPr>
          <w:rFonts w:ascii="Arial Narrow" w:hAnsi="Arial Narrow" w:cs="Arial"/>
          <w:color w:val="666766"/>
          <w:sz w:val="20"/>
          <w:szCs w:val="16"/>
        </w:rPr>
        <w:t>investment</w:t>
      </w:r>
      <w:r w:rsidRPr="00646E1E">
        <w:rPr>
          <w:rFonts w:ascii="Arial Narrow" w:hAnsi="Arial Narrow" w:cs="Arial"/>
          <w:color w:val="666766"/>
          <w:spacing w:val="34"/>
          <w:sz w:val="20"/>
          <w:szCs w:val="16"/>
        </w:rPr>
        <w:t xml:space="preserve"> </w:t>
      </w:r>
      <w:r w:rsidRPr="00646E1E">
        <w:rPr>
          <w:rFonts w:ascii="Arial Narrow" w:hAnsi="Arial Narrow" w:cs="Arial"/>
          <w:color w:val="666766"/>
          <w:sz w:val="20"/>
          <w:szCs w:val="16"/>
        </w:rPr>
        <w:t>products</w:t>
      </w:r>
      <w:r w:rsidRPr="00646E1E">
        <w:rPr>
          <w:rFonts w:ascii="Arial Narrow" w:hAnsi="Arial Narrow" w:cs="Arial"/>
          <w:color w:val="666766"/>
          <w:spacing w:val="18"/>
          <w:sz w:val="20"/>
          <w:szCs w:val="16"/>
        </w:rPr>
        <w:t xml:space="preserve"> </w:t>
      </w:r>
      <w:r w:rsidRPr="00646E1E">
        <w:rPr>
          <w:rFonts w:ascii="Arial Narrow" w:hAnsi="Arial Narrow" w:cs="Arial"/>
          <w:color w:val="666766"/>
          <w:sz w:val="20"/>
          <w:szCs w:val="16"/>
        </w:rPr>
        <w:t>or</w:t>
      </w:r>
      <w:r w:rsidRPr="00646E1E">
        <w:rPr>
          <w:rFonts w:ascii="Arial Narrow" w:hAnsi="Arial Narrow" w:cs="Arial"/>
          <w:color w:val="666766"/>
          <w:spacing w:val="11"/>
          <w:sz w:val="20"/>
          <w:szCs w:val="16"/>
        </w:rPr>
        <w:t xml:space="preserve"> </w:t>
      </w:r>
      <w:r w:rsidRPr="00646E1E">
        <w:rPr>
          <w:rFonts w:ascii="Arial Narrow" w:hAnsi="Arial Narrow" w:cs="Arial"/>
          <w:color w:val="666766"/>
          <w:sz w:val="20"/>
          <w:szCs w:val="16"/>
        </w:rPr>
        <w:t>services named</w:t>
      </w:r>
      <w:r w:rsidRPr="00646E1E">
        <w:rPr>
          <w:rFonts w:ascii="Arial Narrow" w:hAnsi="Arial Narrow" w:cs="Arial"/>
          <w:color w:val="666766"/>
          <w:spacing w:val="4"/>
          <w:sz w:val="20"/>
          <w:szCs w:val="16"/>
        </w:rPr>
        <w:t xml:space="preserve"> </w:t>
      </w:r>
      <w:r w:rsidRPr="00646E1E">
        <w:rPr>
          <w:rFonts w:ascii="Arial Narrow" w:hAnsi="Arial Narrow" w:cs="Arial"/>
          <w:color w:val="666766"/>
          <w:sz w:val="20"/>
          <w:szCs w:val="16"/>
        </w:rPr>
        <w:t>herein</w:t>
      </w:r>
      <w:r w:rsidRPr="00646E1E">
        <w:rPr>
          <w:rFonts w:ascii="Arial Narrow" w:hAnsi="Arial Narrow" w:cs="Arial"/>
          <w:color w:val="666766"/>
          <w:spacing w:val="11"/>
          <w:sz w:val="20"/>
          <w:szCs w:val="16"/>
        </w:rPr>
        <w:t xml:space="preserve"> </w:t>
      </w:r>
      <w:r w:rsidRPr="00646E1E">
        <w:rPr>
          <w:rFonts w:ascii="Arial Narrow" w:hAnsi="Arial Narrow" w:cs="Arial"/>
          <w:color w:val="666766"/>
          <w:sz w:val="20"/>
          <w:szCs w:val="16"/>
        </w:rPr>
        <w:t>are</w:t>
      </w:r>
      <w:r w:rsidRPr="00646E1E">
        <w:rPr>
          <w:rFonts w:ascii="Arial Narrow" w:hAnsi="Arial Narrow" w:cs="Arial"/>
          <w:color w:val="666766"/>
          <w:spacing w:val="-8"/>
          <w:sz w:val="20"/>
          <w:szCs w:val="16"/>
        </w:rPr>
        <w:t xml:space="preserve"> </w:t>
      </w:r>
      <w:r w:rsidRPr="00646E1E">
        <w:rPr>
          <w:rFonts w:ascii="Arial Narrow" w:hAnsi="Arial Narrow" w:cs="Arial"/>
          <w:color w:val="666766"/>
          <w:sz w:val="20"/>
          <w:szCs w:val="16"/>
        </w:rPr>
        <w:t>for</w:t>
      </w:r>
      <w:r w:rsidRPr="00646E1E">
        <w:rPr>
          <w:rFonts w:ascii="Arial Narrow" w:hAnsi="Arial Narrow" w:cs="Arial"/>
          <w:color w:val="666766"/>
          <w:spacing w:val="19"/>
          <w:sz w:val="20"/>
          <w:szCs w:val="16"/>
        </w:rPr>
        <w:t xml:space="preserve"> </w:t>
      </w:r>
      <w:r w:rsidRPr="00646E1E">
        <w:rPr>
          <w:rFonts w:ascii="Arial Narrow" w:hAnsi="Arial Narrow" w:cs="Arial"/>
          <w:color w:val="666766"/>
          <w:sz w:val="20"/>
          <w:szCs w:val="16"/>
        </w:rPr>
        <w:t>illustrative</w:t>
      </w:r>
      <w:r w:rsidRPr="00646E1E">
        <w:rPr>
          <w:rFonts w:ascii="Arial Narrow" w:hAnsi="Arial Narrow" w:cs="Arial"/>
          <w:color w:val="666766"/>
          <w:spacing w:val="46"/>
          <w:sz w:val="20"/>
          <w:szCs w:val="16"/>
        </w:rPr>
        <w:t xml:space="preserve"> </w:t>
      </w:r>
      <w:r w:rsidRPr="00646E1E">
        <w:rPr>
          <w:rFonts w:ascii="Arial Narrow" w:hAnsi="Arial Narrow" w:cs="Arial"/>
          <w:color w:val="666766"/>
          <w:sz w:val="20"/>
          <w:szCs w:val="16"/>
        </w:rPr>
        <w:t>purposes</w:t>
      </w:r>
      <w:r w:rsidRPr="00646E1E">
        <w:rPr>
          <w:rFonts w:ascii="Arial Narrow" w:hAnsi="Arial Narrow" w:cs="Arial"/>
          <w:color w:val="666766"/>
          <w:spacing w:val="-14"/>
          <w:sz w:val="20"/>
          <w:szCs w:val="16"/>
        </w:rPr>
        <w:t xml:space="preserve"> </w:t>
      </w:r>
      <w:r w:rsidRPr="00646E1E">
        <w:rPr>
          <w:rFonts w:ascii="Arial Narrow" w:hAnsi="Arial Narrow" w:cs="Arial"/>
          <w:color w:val="666766"/>
          <w:sz w:val="20"/>
          <w:szCs w:val="16"/>
        </w:rPr>
        <w:t>only,</w:t>
      </w:r>
      <w:r w:rsidRPr="00646E1E">
        <w:rPr>
          <w:rFonts w:ascii="Arial Narrow" w:hAnsi="Arial Narrow" w:cs="Arial"/>
          <w:color w:val="666766"/>
          <w:spacing w:val="-20"/>
          <w:sz w:val="20"/>
          <w:szCs w:val="16"/>
        </w:rPr>
        <w:t xml:space="preserve"> </w:t>
      </w:r>
      <w:r w:rsidRPr="00646E1E">
        <w:rPr>
          <w:rFonts w:ascii="Arial Narrow" w:hAnsi="Arial Narrow" w:cs="Arial"/>
          <w:color w:val="666766"/>
          <w:sz w:val="20"/>
          <w:szCs w:val="16"/>
        </w:rPr>
        <w:t>and</w:t>
      </w:r>
      <w:r w:rsidRPr="00646E1E">
        <w:rPr>
          <w:rFonts w:ascii="Arial Narrow" w:hAnsi="Arial Narrow" w:cs="Arial"/>
          <w:color w:val="666766"/>
          <w:spacing w:val="-4"/>
          <w:sz w:val="20"/>
          <w:szCs w:val="16"/>
        </w:rPr>
        <w:t xml:space="preserve"> </w:t>
      </w:r>
      <w:r w:rsidRPr="00646E1E">
        <w:rPr>
          <w:rFonts w:ascii="Arial Narrow" w:hAnsi="Arial Narrow" w:cs="Arial"/>
          <w:color w:val="666766"/>
          <w:sz w:val="20"/>
          <w:szCs w:val="16"/>
        </w:rPr>
        <w:t>should</w:t>
      </w:r>
      <w:r w:rsidRPr="00646E1E">
        <w:rPr>
          <w:rFonts w:ascii="Arial Narrow" w:hAnsi="Arial Narrow" w:cs="Arial"/>
          <w:color w:val="666766"/>
          <w:spacing w:val="-2"/>
          <w:sz w:val="20"/>
          <w:szCs w:val="16"/>
        </w:rPr>
        <w:t xml:space="preserve"> </w:t>
      </w:r>
      <w:r w:rsidRPr="00646E1E">
        <w:rPr>
          <w:rFonts w:ascii="Arial Narrow" w:hAnsi="Arial Narrow" w:cs="Arial"/>
          <w:color w:val="666766"/>
          <w:sz w:val="20"/>
          <w:szCs w:val="16"/>
        </w:rPr>
        <w:t>not</w:t>
      </w:r>
      <w:r w:rsidRPr="00646E1E">
        <w:rPr>
          <w:rFonts w:ascii="Arial Narrow" w:hAnsi="Arial Narrow" w:cs="Arial"/>
          <w:color w:val="666766"/>
          <w:spacing w:val="18"/>
          <w:sz w:val="20"/>
          <w:szCs w:val="16"/>
        </w:rPr>
        <w:t xml:space="preserve"> </w:t>
      </w:r>
      <w:r w:rsidRPr="00646E1E">
        <w:rPr>
          <w:rFonts w:ascii="Arial Narrow" w:hAnsi="Arial Narrow" w:cs="Arial"/>
          <w:color w:val="666766"/>
          <w:sz w:val="20"/>
          <w:szCs w:val="16"/>
        </w:rPr>
        <w:t>be</w:t>
      </w:r>
      <w:r w:rsidRPr="00646E1E">
        <w:rPr>
          <w:rFonts w:ascii="Arial Narrow" w:hAnsi="Arial Narrow" w:cs="Arial"/>
          <w:color w:val="666766"/>
          <w:spacing w:val="1"/>
          <w:sz w:val="20"/>
          <w:szCs w:val="16"/>
        </w:rPr>
        <w:t xml:space="preserve"> </w:t>
      </w:r>
      <w:r w:rsidRPr="00646E1E">
        <w:rPr>
          <w:rFonts w:ascii="Arial Narrow" w:hAnsi="Arial Narrow" w:cs="Arial"/>
          <w:color w:val="666766"/>
          <w:sz w:val="20"/>
          <w:szCs w:val="16"/>
        </w:rPr>
        <w:t>considered</w:t>
      </w:r>
      <w:r w:rsidRPr="00646E1E">
        <w:rPr>
          <w:rFonts w:ascii="Arial Narrow" w:hAnsi="Arial Narrow" w:cs="Arial"/>
          <w:color w:val="666766"/>
          <w:spacing w:val="10"/>
          <w:sz w:val="20"/>
          <w:szCs w:val="16"/>
        </w:rPr>
        <w:t xml:space="preserve"> </w:t>
      </w:r>
      <w:r w:rsidRPr="00646E1E">
        <w:rPr>
          <w:rFonts w:ascii="Arial Narrow" w:hAnsi="Arial Narrow" w:cs="Arial"/>
          <w:color w:val="666766"/>
          <w:sz w:val="20"/>
          <w:szCs w:val="16"/>
        </w:rPr>
        <w:t>an</w:t>
      </w:r>
      <w:r w:rsidRPr="00646E1E">
        <w:rPr>
          <w:rFonts w:ascii="Arial Narrow" w:hAnsi="Arial Narrow" w:cs="Arial"/>
          <w:color w:val="666766"/>
          <w:spacing w:val="-9"/>
          <w:sz w:val="20"/>
          <w:szCs w:val="16"/>
        </w:rPr>
        <w:t xml:space="preserve"> </w:t>
      </w:r>
      <w:r w:rsidRPr="00646E1E">
        <w:rPr>
          <w:rFonts w:ascii="Arial Narrow" w:hAnsi="Arial Narrow" w:cs="Arial"/>
          <w:color w:val="666766"/>
          <w:sz w:val="20"/>
          <w:szCs w:val="16"/>
        </w:rPr>
        <w:t>offer</w:t>
      </w:r>
      <w:r w:rsidRPr="00646E1E">
        <w:rPr>
          <w:rFonts w:ascii="Arial Narrow" w:hAnsi="Arial Narrow" w:cs="Arial"/>
          <w:color w:val="666766"/>
          <w:spacing w:val="28"/>
          <w:sz w:val="20"/>
          <w:szCs w:val="16"/>
        </w:rPr>
        <w:t xml:space="preserve"> </w:t>
      </w:r>
      <w:r w:rsidRPr="00646E1E">
        <w:rPr>
          <w:rFonts w:ascii="Arial Narrow" w:hAnsi="Arial Narrow" w:cs="Arial"/>
          <w:color w:val="666766"/>
          <w:sz w:val="20"/>
          <w:szCs w:val="16"/>
        </w:rPr>
        <w:t>to</w:t>
      </w:r>
      <w:r w:rsidRPr="00646E1E">
        <w:rPr>
          <w:rFonts w:ascii="Arial Narrow" w:hAnsi="Arial Narrow" w:cs="Arial"/>
          <w:color w:val="666766"/>
          <w:spacing w:val="19"/>
          <w:sz w:val="20"/>
          <w:szCs w:val="16"/>
        </w:rPr>
        <w:t xml:space="preserve"> </w:t>
      </w:r>
      <w:r w:rsidRPr="00646E1E">
        <w:rPr>
          <w:rFonts w:ascii="Arial Narrow" w:hAnsi="Arial Narrow" w:cs="Arial"/>
          <w:color w:val="666766"/>
          <w:sz w:val="20"/>
          <w:szCs w:val="16"/>
        </w:rPr>
        <w:t>buy</w:t>
      </w:r>
      <w:r w:rsidRPr="00646E1E">
        <w:rPr>
          <w:rFonts w:ascii="Arial Narrow" w:hAnsi="Arial Narrow" w:cs="Arial"/>
          <w:color w:val="666766"/>
          <w:spacing w:val="2"/>
          <w:sz w:val="20"/>
          <w:szCs w:val="16"/>
        </w:rPr>
        <w:t xml:space="preserve"> </w:t>
      </w:r>
      <w:r w:rsidRPr="00646E1E">
        <w:rPr>
          <w:rFonts w:ascii="Arial Narrow" w:hAnsi="Arial Narrow" w:cs="Arial"/>
          <w:color w:val="666766"/>
          <w:sz w:val="20"/>
          <w:szCs w:val="16"/>
        </w:rPr>
        <w:t>or</w:t>
      </w:r>
      <w:r w:rsidRPr="00646E1E">
        <w:rPr>
          <w:rFonts w:ascii="Arial Narrow" w:hAnsi="Arial Narrow" w:cs="Arial"/>
          <w:color w:val="666766"/>
          <w:spacing w:val="6"/>
          <w:sz w:val="20"/>
          <w:szCs w:val="16"/>
        </w:rPr>
        <w:t xml:space="preserve"> </w:t>
      </w:r>
      <w:r w:rsidRPr="00646E1E">
        <w:rPr>
          <w:rFonts w:ascii="Arial Narrow" w:hAnsi="Arial Narrow" w:cs="Arial"/>
          <w:color w:val="666766"/>
          <w:sz w:val="20"/>
          <w:szCs w:val="16"/>
        </w:rPr>
        <w:t>sell,</w:t>
      </w:r>
      <w:r w:rsidRPr="00646E1E">
        <w:rPr>
          <w:rFonts w:ascii="Arial Narrow" w:hAnsi="Arial Narrow" w:cs="Arial"/>
          <w:color w:val="666766"/>
          <w:spacing w:val="-18"/>
          <w:sz w:val="20"/>
          <w:szCs w:val="16"/>
        </w:rPr>
        <w:t xml:space="preserve"> </w:t>
      </w:r>
      <w:r w:rsidRPr="00646E1E">
        <w:rPr>
          <w:rFonts w:ascii="Arial Narrow" w:hAnsi="Arial Narrow" w:cs="Arial"/>
          <w:color w:val="666766"/>
          <w:sz w:val="20"/>
          <w:szCs w:val="16"/>
        </w:rPr>
        <w:t>or an</w:t>
      </w:r>
      <w:r w:rsidRPr="00646E1E">
        <w:rPr>
          <w:rFonts w:ascii="Arial Narrow" w:hAnsi="Arial Narrow" w:cs="Arial"/>
          <w:color w:val="666766"/>
          <w:spacing w:val="-11"/>
          <w:sz w:val="20"/>
          <w:szCs w:val="16"/>
        </w:rPr>
        <w:t xml:space="preserve"> </w:t>
      </w:r>
      <w:r w:rsidRPr="00646E1E">
        <w:rPr>
          <w:rFonts w:ascii="Arial Narrow" w:hAnsi="Arial Narrow" w:cs="Arial"/>
          <w:color w:val="666766"/>
          <w:sz w:val="20"/>
          <w:szCs w:val="16"/>
        </w:rPr>
        <w:t>investment</w:t>
      </w:r>
      <w:r w:rsidRPr="00646E1E">
        <w:rPr>
          <w:rFonts w:ascii="Arial Narrow" w:hAnsi="Arial Narrow" w:cs="Arial"/>
          <w:color w:val="666766"/>
          <w:spacing w:val="29"/>
          <w:sz w:val="20"/>
          <w:szCs w:val="16"/>
        </w:rPr>
        <w:t xml:space="preserve"> </w:t>
      </w:r>
      <w:r w:rsidRPr="00646E1E">
        <w:rPr>
          <w:rFonts w:ascii="Arial Narrow" w:hAnsi="Arial Narrow" w:cs="Arial"/>
          <w:color w:val="666766"/>
          <w:sz w:val="20"/>
          <w:szCs w:val="16"/>
        </w:rPr>
        <w:t>recommendation</w:t>
      </w:r>
      <w:r w:rsidRPr="00646E1E">
        <w:rPr>
          <w:rFonts w:ascii="Arial Narrow" w:hAnsi="Arial Narrow" w:cs="Arial"/>
          <w:color w:val="666766"/>
          <w:spacing w:val="26"/>
          <w:sz w:val="20"/>
          <w:szCs w:val="16"/>
        </w:rPr>
        <w:t xml:space="preserve"> </w:t>
      </w:r>
      <w:r w:rsidRPr="00646E1E">
        <w:rPr>
          <w:rFonts w:ascii="Arial Narrow" w:hAnsi="Arial Narrow" w:cs="Arial"/>
          <w:color w:val="666766"/>
          <w:sz w:val="20"/>
          <w:szCs w:val="16"/>
        </w:rPr>
        <w:t>for,</w:t>
      </w:r>
      <w:r w:rsidRPr="00646E1E">
        <w:rPr>
          <w:rFonts w:ascii="Arial Narrow" w:hAnsi="Arial Narrow" w:cs="Arial"/>
          <w:color w:val="666766"/>
          <w:spacing w:val="6"/>
          <w:sz w:val="20"/>
          <w:szCs w:val="16"/>
        </w:rPr>
        <w:t xml:space="preserve"> </w:t>
      </w:r>
      <w:r w:rsidRPr="00646E1E">
        <w:rPr>
          <w:rFonts w:ascii="Arial Narrow" w:hAnsi="Arial Narrow" w:cs="Arial"/>
          <w:color w:val="666766"/>
          <w:sz w:val="20"/>
          <w:szCs w:val="16"/>
        </w:rPr>
        <w:t>any</w:t>
      </w:r>
      <w:r w:rsidRPr="00646E1E">
        <w:rPr>
          <w:rFonts w:ascii="Arial Narrow" w:hAnsi="Arial Narrow" w:cs="Arial"/>
          <w:color w:val="666766"/>
          <w:spacing w:val="-14"/>
          <w:sz w:val="20"/>
          <w:szCs w:val="16"/>
        </w:rPr>
        <w:t xml:space="preserve"> </w:t>
      </w:r>
      <w:r w:rsidRPr="00646E1E">
        <w:rPr>
          <w:rFonts w:ascii="Arial Narrow" w:hAnsi="Arial Narrow" w:cs="Arial"/>
          <w:color w:val="666766"/>
          <w:sz w:val="20"/>
          <w:szCs w:val="16"/>
        </w:rPr>
        <w:t>specific</w:t>
      </w:r>
      <w:r w:rsidRPr="00646E1E">
        <w:rPr>
          <w:rFonts w:ascii="Arial Narrow" w:hAnsi="Arial Narrow" w:cs="Arial"/>
          <w:color w:val="666766"/>
          <w:spacing w:val="-19"/>
          <w:sz w:val="20"/>
          <w:szCs w:val="16"/>
        </w:rPr>
        <w:t xml:space="preserve"> </w:t>
      </w:r>
      <w:r w:rsidRPr="00646E1E">
        <w:rPr>
          <w:rFonts w:ascii="Arial Narrow" w:hAnsi="Arial Narrow" w:cs="Arial"/>
          <w:color w:val="666766"/>
          <w:sz w:val="20"/>
          <w:szCs w:val="16"/>
        </w:rPr>
        <w:t>security,</w:t>
      </w:r>
      <w:r w:rsidRPr="00646E1E">
        <w:rPr>
          <w:rFonts w:ascii="Arial Narrow" w:hAnsi="Arial Narrow" w:cs="Arial"/>
          <w:color w:val="666766"/>
          <w:spacing w:val="-35"/>
          <w:sz w:val="20"/>
          <w:szCs w:val="16"/>
        </w:rPr>
        <w:t xml:space="preserve"> </w:t>
      </w:r>
      <w:r w:rsidRPr="00646E1E">
        <w:rPr>
          <w:rFonts w:ascii="Arial Narrow" w:hAnsi="Arial Narrow" w:cs="Arial"/>
          <w:color w:val="666766"/>
          <w:sz w:val="20"/>
          <w:szCs w:val="16"/>
        </w:rPr>
        <w:t>strategy or</w:t>
      </w:r>
      <w:r w:rsidRPr="00646E1E">
        <w:rPr>
          <w:rFonts w:ascii="Arial Narrow" w:hAnsi="Arial Narrow" w:cs="Arial"/>
          <w:color w:val="666766"/>
          <w:spacing w:val="9"/>
          <w:sz w:val="20"/>
          <w:szCs w:val="16"/>
        </w:rPr>
        <w:t xml:space="preserve"> </w:t>
      </w:r>
      <w:r w:rsidRPr="00646E1E">
        <w:rPr>
          <w:rFonts w:ascii="Arial Narrow" w:hAnsi="Arial Narrow" w:cs="Arial"/>
          <w:color w:val="666766"/>
          <w:sz w:val="20"/>
          <w:szCs w:val="16"/>
        </w:rPr>
        <w:t>investment</w:t>
      </w:r>
      <w:r w:rsidRPr="00646E1E">
        <w:rPr>
          <w:rFonts w:ascii="Arial Narrow" w:hAnsi="Arial Narrow" w:cs="Arial"/>
          <w:color w:val="666766"/>
          <w:spacing w:val="30"/>
          <w:sz w:val="20"/>
          <w:szCs w:val="16"/>
        </w:rPr>
        <w:t xml:space="preserve"> </w:t>
      </w:r>
      <w:r w:rsidRPr="00646E1E">
        <w:rPr>
          <w:rFonts w:ascii="Arial Narrow" w:hAnsi="Arial Narrow" w:cs="Arial"/>
          <w:color w:val="666766"/>
          <w:sz w:val="20"/>
          <w:szCs w:val="16"/>
        </w:rPr>
        <w:t>product</w:t>
      </w:r>
      <w:r w:rsidRPr="00646E1E">
        <w:rPr>
          <w:rFonts w:ascii="Arial Narrow" w:hAnsi="Arial Narrow" w:cs="Arial"/>
          <w:color w:val="666766"/>
          <w:spacing w:val="31"/>
          <w:sz w:val="20"/>
          <w:szCs w:val="16"/>
        </w:rPr>
        <w:t xml:space="preserve"> </w:t>
      </w:r>
      <w:r w:rsidRPr="00646E1E">
        <w:rPr>
          <w:rFonts w:ascii="Arial Narrow" w:hAnsi="Arial Narrow" w:cs="Arial"/>
          <w:color w:val="666766"/>
          <w:sz w:val="20"/>
          <w:szCs w:val="16"/>
        </w:rPr>
        <w:t>or</w:t>
      </w:r>
      <w:r w:rsidRPr="00646E1E">
        <w:rPr>
          <w:rFonts w:ascii="Arial Narrow" w:hAnsi="Arial Narrow" w:cs="Arial"/>
          <w:color w:val="666766"/>
          <w:spacing w:val="11"/>
          <w:sz w:val="20"/>
          <w:szCs w:val="16"/>
        </w:rPr>
        <w:t xml:space="preserve"> </w:t>
      </w:r>
      <w:r w:rsidRPr="00646E1E">
        <w:rPr>
          <w:rFonts w:ascii="Arial Narrow" w:hAnsi="Arial Narrow" w:cs="Arial"/>
          <w:color w:val="666766"/>
          <w:sz w:val="20"/>
          <w:szCs w:val="16"/>
        </w:rPr>
        <w:t>service. Always</w:t>
      </w:r>
      <w:r w:rsidRPr="00646E1E">
        <w:rPr>
          <w:rFonts w:ascii="Arial Narrow" w:hAnsi="Arial Narrow" w:cs="Arial"/>
          <w:color w:val="666766"/>
          <w:spacing w:val="-20"/>
          <w:sz w:val="20"/>
          <w:szCs w:val="16"/>
        </w:rPr>
        <w:t xml:space="preserve"> </w:t>
      </w:r>
      <w:r w:rsidRPr="00646E1E">
        <w:rPr>
          <w:rFonts w:ascii="Arial Narrow" w:hAnsi="Arial Narrow" w:cs="Arial"/>
          <w:color w:val="666766"/>
          <w:sz w:val="20"/>
          <w:szCs w:val="16"/>
        </w:rPr>
        <w:t>consult</w:t>
      </w:r>
      <w:r w:rsidRPr="00646E1E">
        <w:rPr>
          <w:rFonts w:ascii="Arial Narrow" w:hAnsi="Arial Narrow" w:cs="Arial"/>
          <w:color w:val="666766"/>
          <w:spacing w:val="8"/>
          <w:sz w:val="20"/>
          <w:szCs w:val="16"/>
        </w:rPr>
        <w:t xml:space="preserve"> </w:t>
      </w:r>
      <w:r w:rsidRPr="00646E1E">
        <w:rPr>
          <w:rFonts w:ascii="Arial Narrow" w:hAnsi="Arial Narrow" w:cs="Arial"/>
          <w:color w:val="666766"/>
          <w:sz w:val="20"/>
          <w:szCs w:val="16"/>
        </w:rPr>
        <w:t>a</w:t>
      </w:r>
      <w:r w:rsidRPr="00646E1E">
        <w:rPr>
          <w:rFonts w:ascii="Arial Narrow" w:hAnsi="Arial Narrow" w:cs="Arial"/>
          <w:color w:val="666766"/>
          <w:spacing w:val="20"/>
          <w:sz w:val="20"/>
          <w:szCs w:val="16"/>
        </w:rPr>
        <w:t xml:space="preserve"> </w:t>
      </w:r>
      <w:r w:rsidRPr="00646E1E">
        <w:rPr>
          <w:rFonts w:ascii="Arial Narrow" w:hAnsi="Arial Narrow" w:cs="Arial"/>
          <w:color w:val="666766"/>
          <w:sz w:val="20"/>
          <w:szCs w:val="16"/>
        </w:rPr>
        <w:t>qualified</w:t>
      </w:r>
      <w:r w:rsidRPr="00646E1E">
        <w:rPr>
          <w:rFonts w:ascii="Arial Narrow" w:hAnsi="Arial Narrow" w:cs="Arial"/>
          <w:color w:val="666766"/>
          <w:spacing w:val="16"/>
          <w:sz w:val="20"/>
          <w:szCs w:val="16"/>
        </w:rPr>
        <w:t xml:space="preserve"> </w:t>
      </w:r>
      <w:r w:rsidRPr="00646E1E">
        <w:rPr>
          <w:rFonts w:ascii="Arial Narrow" w:hAnsi="Arial Narrow" w:cs="Arial"/>
          <w:color w:val="666766"/>
          <w:sz w:val="20"/>
          <w:szCs w:val="16"/>
        </w:rPr>
        <w:t>professional</w:t>
      </w:r>
      <w:r w:rsidRPr="00646E1E">
        <w:rPr>
          <w:rFonts w:ascii="Arial Narrow" w:hAnsi="Arial Narrow" w:cs="Arial"/>
          <w:color w:val="666766"/>
          <w:spacing w:val="4"/>
          <w:sz w:val="20"/>
          <w:szCs w:val="16"/>
        </w:rPr>
        <w:t xml:space="preserve"> </w:t>
      </w:r>
      <w:r w:rsidRPr="00646E1E">
        <w:rPr>
          <w:rFonts w:ascii="Arial Narrow" w:hAnsi="Arial Narrow" w:cs="Arial"/>
          <w:color w:val="666766"/>
          <w:sz w:val="20"/>
          <w:szCs w:val="16"/>
        </w:rPr>
        <w:t>or</w:t>
      </w:r>
      <w:r w:rsidRPr="00646E1E">
        <w:rPr>
          <w:rFonts w:ascii="Arial Narrow" w:hAnsi="Arial Narrow" w:cs="Arial"/>
          <w:color w:val="666766"/>
          <w:spacing w:val="4"/>
          <w:sz w:val="20"/>
          <w:szCs w:val="16"/>
        </w:rPr>
        <w:t xml:space="preserve"> </w:t>
      </w:r>
      <w:r w:rsidRPr="00646E1E">
        <w:rPr>
          <w:rFonts w:ascii="Arial Narrow" w:hAnsi="Arial Narrow" w:cs="Arial"/>
          <w:color w:val="666766"/>
          <w:sz w:val="20"/>
          <w:szCs w:val="16"/>
        </w:rPr>
        <w:t>your</w:t>
      </w:r>
      <w:r w:rsidRPr="00646E1E">
        <w:rPr>
          <w:rFonts w:ascii="Arial Narrow" w:hAnsi="Arial Narrow" w:cs="Arial"/>
          <w:color w:val="666766"/>
          <w:spacing w:val="13"/>
          <w:sz w:val="20"/>
          <w:szCs w:val="16"/>
        </w:rPr>
        <w:t xml:space="preserve"> </w:t>
      </w:r>
      <w:r w:rsidRPr="00646E1E">
        <w:rPr>
          <w:rFonts w:ascii="Arial Narrow" w:hAnsi="Arial Narrow" w:cs="Arial"/>
          <w:color w:val="666766"/>
          <w:sz w:val="20"/>
          <w:szCs w:val="16"/>
        </w:rPr>
        <w:t>own</w:t>
      </w:r>
      <w:r w:rsidRPr="00646E1E">
        <w:rPr>
          <w:rFonts w:ascii="Arial Narrow" w:hAnsi="Arial Narrow" w:cs="Arial"/>
          <w:color w:val="666766"/>
          <w:spacing w:val="6"/>
          <w:sz w:val="20"/>
          <w:szCs w:val="16"/>
        </w:rPr>
        <w:t xml:space="preserve"> </w:t>
      </w:r>
      <w:r w:rsidRPr="00646E1E">
        <w:rPr>
          <w:rFonts w:ascii="Arial Narrow" w:hAnsi="Arial Narrow" w:cs="Arial"/>
          <w:color w:val="666766"/>
          <w:sz w:val="20"/>
          <w:szCs w:val="16"/>
        </w:rPr>
        <w:t>independent</w:t>
      </w:r>
      <w:r w:rsidRPr="00646E1E">
        <w:rPr>
          <w:rFonts w:ascii="Arial Narrow" w:hAnsi="Arial Narrow" w:cs="Arial"/>
          <w:color w:val="666766"/>
          <w:spacing w:val="40"/>
          <w:sz w:val="20"/>
          <w:szCs w:val="16"/>
        </w:rPr>
        <w:t xml:space="preserve"> </w:t>
      </w:r>
      <w:r w:rsidRPr="00646E1E">
        <w:rPr>
          <w:rFonts w:ascii="Arial Narrow" w:hAnsi="Arial Narrow" w:cs="Arial"/>
          <w:color w:val="666766"/>
          <w:sz w:val="20"/>
          <w:szCs w:val="16"/>
        </w:rPr>
        <w:t>financial</w:t>
      </w:r>
      <w:r w:rsidRPr="00646E1E">
        <w:rPr>
          <w:rFonts w:ascii="Arial Narrow" w:hAnsi="Arial Narrow" w:cs="Arial"/>
          <w:color w:val="666766"/>
          <w:spacing w:val="5"/>
          <w:sz w:val="20"/>
          <w:szCs w:val="16"/>
        </w:rPr>
        <w:t xml:space="preserve"> </w:t>
      </w:r>
      <w:r w:rsidRPr="00646E1E">
        <w:rPr>
          <w:rFonts w:ascii="Arial Narrow" w:hAnsi="Arial Narrow" w:cs="Arial"/>
          <w:color w:val="666766"/>
          <w:sz w:val="20"/>
          <w:szCs w:val="16"/>
        </w:rPr>
        <w:t>advisor</w:t>
      </w:r>
      <w:r w:rsidRPr="00646E1E">
        <w:rPr>
          <w:rFonts w:ascii="Arial Narrow" w:hAnsi="Arial Narrow" w:cs="Arial"/>
          <w:color w:val="666766"/>
          <w:spacing w:val="-3"/>
          <w:sz w:val="20"/>
          <w:szCs w:val="16"/>
        </w:rPr>
        <w:t xml:space="preserve"> </w:t>
      </w:r>
      <w:r w:rsidRPr="00646E1E">
        <w:rPr>
          <w:rFonts w:ascii="Arial Narrow" w:hAnsi="Arial Narrow" w:cs="Arial"/>
          <w:color w:val="666766"/>
          <w:sz w:val="20"/>
          <w:szCs w:val="16"/>
        </w:rPr>
        <w:t>for</w:t>
      </w:r>
      <w:r w:rsidRPr="00646E1E">
        <w:rPr>
          <w:rFonts w:ascii="Arial Narrow" w:hAnsi="Arial Narrow" w:cs="Arial"/>
          <w:color w:val="666766"/>
          <w:spacing w:val="25"/>
          <w:sz w:val="20"/>
          <w:szCs w:val="16"/>
        </w:rPr>
        <w:t xml:space="preserve"> </w:t>
      </w:r>
      <w:r w:rsidRPr="00646E1E">
        <w:rPr>
          <w:rFonts w:ascii="Arial Narrow" w:hAnsi="Arial Narrow" w:cs="Arial"/>
          <w:color w:val="666766"/>
          <w:sz w:val="20"/>
          <w:szCs w:val="16"/>
        </w:rPr>
        <w:t>personalized advice</w:t>
      </w:r>
      <w:r w:rsidRPr="00646E1E">
        <w:rPr>
          <w:rFonts w:ascii="Arial Narrow" w:hAnsi="Arial Narrow" w:cs="Arial"/>
          <w:color w:val="666766"/>
          <w:spacing w:val="-15"/>
          <w:sz w:val="20"/>
          <w:szCs w:val="16"/>
        </w:rPr>
        <w:t xml:space="preserve"> </w:t>
      </w:r>
      <w:r w:rsidRPr="00646E1E">
        <w:rPr>
          <w:rFonts w:ascii="Arial Narrow" w:hAnsi="Arial Narrow" w:cs="Arial"/>
          <w:color w:val="666766"/>
          <w:sz w:val="20"/>
          <w:szCs w:val="16"/>
        </w:rPr>
        <w:t>or</w:t>
      </w:r>
      <w:r w:rsidRPr="00646E1E">
        <w:rPr>
          <w:rFonts w:ascii="Arial Narrow" w:hAnsi="Arial Narrow" w:cs="Arial"/>
          <w:color w:val="666766"/>
          <w:spacing w:val="10"/>
          <w:sz w:val="20"/>
          <w:szCs w:val="16"/>
        </w:rPr>
        <w:t xml:space="preserve"> </w:t>
      </w:r>
      <w:r w:rsidRPr="00646E1E">
        <w:rPr>
          <w:rFonts w:ascii="Arial Narrow" w:hAnsi="Arial Narrow" w:cs="Arial"/>
          <w:color w:val="666766"/>
          <w:sz w:val="20"/>
          <w:szCs w:val="16"/>
        </w:rPr>
        <w:t>investment</w:t>
      </w:r>
      <w:r w:rsidRPr="00646E1E">
        <w:rPr>
          <w:rFonts w:ascii="Arial Narrow" w:hAnsi="Arial Narrow" w:cs="Arial"/>
          <w:color w:val="666766"/>
          <w:spacing w:val="20"/>
          <w:sz w:val="20"/>
          <w:szCs w:val="16"/>
        </w:rPr>
        <w:t xml:space="preserve"> </w:t>
      </w:r>
      <w:r w:rsidRPr="00646E1E">
        <w:rPr>
          <w:rFonts w:ascii="Arial Narrow" w:hAnsi="Arial Narrow" w:cs="Arial"/>
          <w:color w:val="666766"/>
          <w:sz w:val="20"/>
          <w:szCs w:val="16"/>
        </w:rPr>
        <w:t>recommendations</w:t>
      </w:r>
      <w:r w:rsidRPr="00646E1E">
        <w:rPr>
          <w:rFonts w:ascii="Arial Narrow" w:hAnsi="Arial Narrow" w:cs="Arial"/>
          <w:color w:val="666766"/>
          <w:spacing w:val="32"/>
          <w:sz w:val="20"/>
          <w:szCs w:val="16"/>
        </w:rPr>
        <w:t xml:space="preserve"> </w:t>
      </w:r>
      <w:r w:rsidRPr="00646E1E">
        <w:rPr>
          <w:rFonts w:ascii="Arial Narrow" w:hAnsi="Arial Narrow" w:cs="Arial"/>
          <w:color w:val="666766"/>
          <w:sz w:val="20"/>
          <w:szCs w:val="16"/>
        </w:rPr>
        <w:t>tailored</w:t>
      </w:r>
      <w:r w:rsidRPr="00646E1E">
        <w:rPr>
          <w:rFonts w:ascii="Arial Narrow" w:hAnsi="Arial Narrow" w:cs="Arial"/>
          <w:color w:val="666766"/>
          <w:spacing w:val="28"/>
          <w:sz w:val="20"/>
          <w:szCs w:val="16"/>
        </w:rPr>
        <w:t xml:space="preserve"> </w:t>
      </w:r>
      <w:r w:rsidRPr="00646E1E">
        <w:rPr>
          <w:rFonts w:ascii="Arial Narrow" w:hAnsi="Arial Narrow" w:cs="Arial"/>
          <w:color w:val="666766"/>
          <w:sz w:val="20"/>
          <w:szCs w:val="16"/>
        </w:rPr>
        <w:t>to</w:t>
      </w:r>
      <w:r w:rsidRPr="00646E1E">
        <w:rPr>
          <w:rFonts w:ascii="Arial Narrow" w:hAnsi="Arial Narrow" w:cs="Arial"/>
          <w:color w:val="666766"/>
          <w:spacing w:val="19"/>
          <w:sz w:val="20"/>
          <w:szCs w:val="16"/>
        </w:rPr>
        <w:t xml:space="preserve"> </w:t>
      </w:r>
      <w:r w:rsidRPr="00646E1E">
        <w:rPr>
          <w:rFonts w:ascii="Arial Narrow" w:hAnsi="Arial Narrow" w:cs="Arial"/>
          <w:color w:val="666766"/>
          <w:sz w:val="20"/>
          <w:szCs w:val="16"/>
        </w:rPr>
        <w:t>your</w:t>
      </w:r>
      <w:r w:rsidRPr="00646E1E">
        <w:rPr>
          <w:rFonts w:ascii="Arial Narrow" w:hAnsi="Arial Narrow" w:cs="Arial"/>
          <w:color w:val="666766"/>
          <w:spacing w:val="10"/>
          <w:sz w:val="20"/>
          <w:szCs w:val="16"/>
        </w:rPr>
        <w:t xml:space="preserve"> </w:t>
      </w:r>
      <w:r w:rsidRPr="00646E1E">
        <w:rPr>
          <w:rFonts w:ascii="Arial Narrow" w:hAnsi="Arial Narrow" w:cs="Arial"/>
          <w:color w:val="666766"/>
          <w:sz w:val="20"/>
          <w:szCs w:val="16"/>
        </w:rPr>
        <w:t>specific</w:t>
      </w:r>
      <w:r w:rsidRPr="00646E1E">
        <w:rPr>
          <w:rFonts w:ascii="Arial Narrow" w:hAnsi="Arial Narrow" w:cs="Arial"/>
          <w:color w:val="666766"/>
          <w:spacing w:val="-17"/>
          <w:sz w:val="20"/>
          <w:szCs w:val="16"/>
        </w:rPr>
        <w:t xml:space="preserve"> </w:t>
      </w:r>
      <w:r w:rsidRPr="00646E1E">
        <w:rPr>
          <w:rFonts w:ascii="Arial Narrow" w:hAnsi="Arial Narrow" w:cs="Arial"/>
          <w:color w:val="666766"/>
          <w:sz w:val="20"/>
          <w:szCs w:val="16"/>
        </w:rPr>
        <w:t>goals,</w:t>
      </w:r>
      <w:r w:rsidRPr="00646E1E">
        <w:rPr>
          <w:rFonts w:ascii="Arial Narrow" w:hAnsi="Arial Narrow" w:cs="Arial"/>
          <w:color w:val="666766"/>
          <w:spacing w:val="-18"/>
          <w:sz w:val="20"/>
          <w:szCs w:val="16"/>
        </w:rPr>
        <w:t xml:space="preserve"> </w:t>
      </w:r>
      <w:r w:rsidRPr="00646E1E">
        <w:rPr>
          <w:rFonts w:ascii="Arial Narrow" w:hAnsi="Arial Narrow" w:cs="Arial"/>
          <w:color w:val="666766"/>
          <w:sz w:val="20"/>
          <w:szCs w:val="16"/>
        </w:rPr>
        <w:t>individual</w:t>
      </w:r>
      <w:r w:rsidRPr="00646E1E">
        <w:rPr>
          <w:rFonts w:ascii="Arial Narrow" w:hAnsi="Arial Narrow" w:cs="Arial"/>
          <w:color w:val="666766"/>
          <w:spacing w:val="36"/>
          <w:sz w:val="20"/>
          <w:szCs w:val="16"/>
        </w:rPr>
        <w:t xml:space="preserve"> </w:t>
      </w:r>
      <w:r w:rsidRPr="00646E1E">
        <w:rPr>
          <w:rFonts w:ascii="Arial Narrow" w:hAnsi="Arial Narrow" w:cs="Arial"/>
          <w:color w:val="666766"/>
          <w:sz w:val="20"/>
          <w:szCs w:val="16"/>
        </w:rPr>
        <w:t>situation,</w:t>
      </w:r>
      <w:r w:rsidRPr="00646E1E">
        <w:rPr>
          <w:rFonts w:ascii="Arial Narrow" w:hAnsi="Arial Narrow" w:cs="Arial"/>
          <w:color w:val="666766"/>
          <w:spacing w:val="17"/>
          <w:sz w:val="20"/>
          <w:szCs w:val="16"/>
        </w:rPr>
        <w:t xml:space="preserve"> </w:t>
      </w:r>
      <w:r w:rsidRPr="00646E1E">
        <w:rPr>
          <w:rFonts w:ascii="Arial Narrow" w:hAnsi="Arial Narrow" w:cs="Arial"/>
          <w:color w:val="666766"/>
          <w:sz w:val="20"/>
          <w:szCs w:val="16"/>
        </w:rPr>
        <w:t>and</w:t>
      </w:r>
      <w:r w:rsidRPr="00646E1E">
        <w:rPr>
          <w:rFonts w:ascii="Arial Narrow" w:hAnsi="Arial Narrow" w:cs="Arial"/>
          <w:color w:val="666766"/>
          <w:spacing w:val="-5"/>
          <w:sz w:val="20"/>
          <w:szCs w:val="16"/>
        </w:rPr>
        <w:t xml:space="preserve"> </w:t>
      </w:r>
      <w:r w:rsidRPr="00646E1E">
        <w:rPr>
          <w:rFonts w:ascii="Arial Narrow" w:hAnsi="Arial Narrow" w:cs="Arial"/>
          <w:color w:val="666766"/>
          <w:sz w:val="20"/>
          <w:szCs w:val="16"/>
        </w:rPr>
        <w:t>risk tolerance.</w:t>
      </w:r>
    </w:p>
    <w:p w14:paraId="78301070" w14:textId="77777777" w:rsidR="003A7AB3" w:rsidRPr="00646E1E" w:rsidRDefault="003A7AB3" w:rsidP="003A7AB3">
      <w:pPr>
        <w:spacing w:before="120" w:after="0"/>
        <w:ind w:left="-805" w:right="-805"/>
        <w:jc w:val="both"/>
        <w:rPr>
          <w:rFonts w:ascii="Arial Narrow" w:eastAsia="Arial Narrow" w:hAnsi="Arial Narrow" w:cs="Arial Narrow"/>
          <w:color w:val="666766"/>
          <w:spacing w:val="2"/>
          <w:sz w:val="24"/>
          <w:szCs w:val="20"/>
        </w:rPr>
      </w:pPr>
      <w:r w:rsidRPr="00646E1E">
        <w:rPr>
          <w:rFonts w:ascii="Arial Narrow" w:hAnsi="Arial Narrow" w:cs="Arial"/>
          <w:color w:val="666766"/>
          <w:sz w:val="20"/>
          <w:szCs w:val="16"/>
        </w:rPr>
        <w:t>Franklin</w:t>
      </w:r>
      <w:r w:rsidRPr="00646E1E">
        <w:rPr>
          <w:rFonts w:ascii="Arial Narrow" w:hAnsi="Arial Narrow" w:cs="Arial"/>
          <w:color w:val="666766"/>
          <w:spacing w:val="-19"/>
          <w:sz w:val="20"/>
          <w:szCs w:val="16"/>
        </w:rPr>
        <w:t xml:space="preserve"> </w:t>
      </w:r>
      <w:r w:rsidRPr="00646E1E">
        <w:rPr>
          <w:rFonts w:ascii="Arial Narrow" w:hAnsi="Arial Narrow" w:cs="Arial"/>
          <w:color w:val="666766"/>
          <w:sz w:val="20"/>
          <w:szCs w:val="16"/>
        </w:rPr>
        <w:t>Templeton</w:t>
      </w:r>
      <w:r w:rsidRPr="00646E1E">
        <w:rPr>
          <w:rFonts w:ascii="Arial Narrow" w:hAnsi="Arial Narrow" w:cs="Arial"/>
          <w:color w:val="666766"/>
          <w:spacing w:val="24"/>
          <w:sz w:val="20"/>
          <w:szCs w:val="16"/>
        </w:rPr>
        <w:t xml:space="preserve"> </w:t>
      </w:r>
      <w:r w:rsidRPr="00646E1E">
        <w:rPr>
          <w:rFonts w:ascii="Arial Narrow" w:hAnsi="Arial Narrow" w:cs="Arial"/>
          <w:color w:val="666766"/>
          <w:sz w:val="20"/>
          <w:szCs w:val="16"/>
        </w:rPr>
        <w:t>does</w:t>
      </w:r>
      <w:r w:rsidRPr="00646E1E">
        <w:rPr>
          <w:rFonts w:ascii="Arial Narrow" w:hAnsi="Arial Narrow" w:cs="Arial"/>
          <w:color w:val="666766"/>
          <w:spacing w:val="-16"/>
          <w:sz w:val="20"/>
          <w:szCs w:val="16"/>
        </w:rPr>
        <w:t xml:space="preserve"> </w:t>
      </w:r>
      <w:r w:rsidRPr="00646E1E">
        <w:rPr>
          <w:rFonts w:ascii="Arial Narrow" w:hAnsi="Arial Narrow" w:cs="Arial"/>
          <w:color w:val="666766"/>
          <w:sz w:val="20"/>
          <w:szCs w:val="16"/>
        </w:rPr>
        <w:t>not</w:t>
      </w:r>
      <w:r w:rsidRPr="00646E1E">
        <w:rPr>
          <w:rFonts w:ascii="Arial Narrow" w:hAnsi="Arial Narrow" w:cs="Arial"/>
          <w:color w:val="666766"/>
          <w:spacing w:val="27"/>
          <w:sz w:val="20"/>
          <w:szCs w:val="16"/>
        </w:rPr>
        <w:t xml:space="preserve"> </w:t>
      </w:r>
      <w:r w:rsidRPr="00646E1E">
        <w:rPr>
          <w:rFonts w:ascii="Arial Narrow" w:hAnsi="Arial Narrow" w:cs="Arial"/>
          <w:color w:val="666766"/>
          <w:sz w:val="20"/>
          <w:szCs w:val="16"/>
        </w:rPr>
        <w:t>provide</w:t>
      </w:r>
      <w:r w:rsidRPr="00646E1E">
        <w:rPr>
          <w:rFonts w:ascii="Arial Narrow" w:hAnsi="Arial Narrow" w:cs="Arial"/>
          <w:color w:val="666766"/>
          <w:spacing w:val="20"/>
          <w:sz w:val="20"/>
          <w:szCs w:val="16"/>
        </w:rPr>
        <w:t xml:space="preserve"> </w:t>
      </w:r>
      <w:r w:rsidRPr="00646E1E">
        <w:rPr>
          <w:rFonts w:ascii="Arial Narrow" w:hAnsi="Arial Narrow" w:cs="Arial"/>
          <w:color w:val="666766"/>
          <w:sz w:val="20"/>
          <w:szCs w:val="16"/>
        </w:rPr>
        <w:t>legal</w:t>
      </w:r>
      <w:r w:rsidRPr="00646E1E">
        <w:rPr>
          <w:rFonts w:ascii="Arial Narrow" w:hAnsi="Arial Narrow" w:cs="Arial"/>
          <w:color w:val="666766"/>
          <w:spacing w:val="-15"/>
          <w:sz w:val="20"/>
          <w:szCs w:val="16"/>
        </w:rPr>
        <w:t xml:space="preserve"> </w:t>
      </w:r>
      <w:r w:rsidRPr="00646E1E">
        <w:rPr>
          <w:rFonts w:ascii="Arial Narrow" w:hAnsi="Arial Narrow" w:cs="Arial"/>
          <w:color w:val="666766"/>
          <w:sz w:val="20"/>
          <w:szCs w:val="16"/>
        </w:rPr>
        <w:t>or</w:t>
      </w:r>
      <w:r w:rsidRPr="00646E1E">
        <w:rPr>
          <w:rFonts w:ascii="Arial Narrow" w:hAnsi="Arial Narrow" w:cs="Arial"/>
          <w:color w:val="666766"/>
          <w:spacing w:val="4"/>
          <w:sz w:val="20"/>
          <w:szCs w:val="16"/>
        </w:rPr>
        <w:t xml:space="preserve"> </w:t>
      </w:r>
      <w:r w:rsidRPr="00646E1E">
        <w:rPr>
          <w:rFonts w:ascii="Arial Narrow" w:hAnsi="Arial Narrow" w:cs="Arial"/>
          <w:color w:val="666766"/>
          <w:sz w:val="20"/>
          <w:szCs w:val="16"/>
        </w:rPr>
        <w:t>tax</w:t>
      </w:r>
      <w:r w:rsidRPr="00646E1E">
        <w:rPr>
          <w:rFonts w:ascii="Arial Narrow" w:hAnsi="Arial Narrow" w:cs="Arial"/>
          <w:color w:val="666766"/>
          <w:spacing w:val="4"/>
          <w:sz w:val="20"/>
          <w:szCs w:val="16"/>
        </w:rPr>
        <w:t xml:space="preserve"> </w:t>
      </w:r>
      <w:r w:rsidRPr="00646E1E">
        <w:rPr>
          <w:rFonts w:ascii="Arial Narrow" w:hAnsi="Arial Narrow" w:cs="Arial"/>
          <w:color w:val="666766"/>
          <w:sz w:val="20"/>
          <w:szCs w:val="16"/>
        </w:rPr>
        <w:t>advice.</w:t>
      </w:r>
      <w:r w:rsidRPr="00646E1E">
        <w:rPr>
          <w:rFonts w:ascii="Arial Narrow" w:hAnsi="Arial Narrow" w:cs="Arial"/>
          <w:color w:val="666766"/>
          <w:spacing w:val="18"/>
          <w:sz w:val="20"/>
          <w:szCs w:val="16"/>
        </w:rPr>
        <w:t xml:space="preserve"> </w:t>
      </w:r>
      <w:r w:rsidRPr="00646E1E">
        <w:rPr>
          <w:rFonts w:ascii="Arial Narrow" w:hAnsi="Arial Narrow" w:cs="Arial"/>
          <w:color w:val="666766"/>
          <w:sz w:val="20"/>
          <w:szCs w:val="16"/>
        </w:rPr>
        <w:t>Federal</w:t>
      </w:r>
      <w:r w:rsidRPr="00646E1E">
        <w:rPr>
          <w:rFonts w:ascii="Arial Narrow" w:hAnsi="Arial Narrow" w:cs="Arial"/>
          <w:color w:val="666766"/>
          <w:spacing w:val="-5"/>
          <w:sz w:val="20"/>
          <w:szCs w:val="16"/>
        </w:rPr>
        <w:t xml:space="preserve"> </w:t>
      </w:r>
      <w:r w:rsidRPr="00646E1E">
        <w:rPr>
          <w:rFonts w:ascii="Arial Narrow" w:hAnsi="Arial Narrow" w:cs="Arial"/>
          <w:color w:val="666766"/>
          <w:sz w:val="20"/>
          <w:szCs w:val="16"/>
        </w:rPr>
        <w:t>and</w:t>
      </w:r>
      <w:r w:rsidRPr="00646E1E">
        <w:rPr>
          <w:rFonts w:ascii="Arial Narrow" w:hAnsi="Arial Narrow" w:cs="Arial"/>
          <w:color w:val="666766"/>
          <w:spacing w:val="-4"/>
          <w:sz w:val="20"/>
          <w:szCs w:val="16"/>
        </w:rPr>
        <w:t xml:space="preserve"> </w:t>
      </w:r>
      <w:r w:rsidRPr="00646E1E">
        <w:rPr>
          <w:rFonts w:ascii="Arial Narrow" w:hAnsi="Arial Narrow" w:cs="Arial"/>
          <w:color w:val="666766"/>
          <w:sz w:val="20"/>
          <w:szCs w:val="16"/>
        </w:rPr>
        <w:t>state</w:t>
      </w:r>
      <w:r w:rsidRPr="00646E1E">
        <w:rPr>
          <w:rFonts w:ascii="Arial Narrow" w:hAnsi="Arial Narrow" w:cs="Arial"/>
          <w:color w:val="666766"/>
          <w:spacing w:val="14"/>
          <w:sz w:val="20"/>
          <w:szCs w:val="16"/>
        </w:rPr>
        <w:t xml:space="preserve"> </w:t>
      </w:r>
      <w:r w:rsidRPr="00646E1E">
        <w:rPr>
          <w:rFonts w:ascii="Arial Narrow" w:hAnsi="Arial Narrow" w:cs="Arial"/>
          <w:color w:val="666766"/>
          <w:sz w:val="20"/>
          <w:szCs w:val="16"/>
        </w:rPr>
        <w:t>laws</w:t>
      </w:r>
      <w:r w:rsidRPr="00646E1E">
        <w:rPr>
          <w:rFonts w:ascii="Arial Narrow" w:hAnsi="Arial Narrow" w:cs="Arial"/>
          <w:color w:val="666766"/>
          <w:spacing w:val="-4"/>
          <w:sz w:val="20"/>
          <w:szCs w:val="16"/>
        </w:rPr>
        <w:t xml:space="preserve"> </w:t>
      </w:r>
      <w:r w:rsidRPr="00646E1E">
        <w:rPr>
          <w:rFonts w:ascii="Arial Narrow" w:hAnsi="Arial Narrow" w:cs="Arial"/>
          <w:color w:val="666766"/>
          <w:sz w:val="20"/>
          <w:szCs w:val="16"/>
        </w:rPr>
        <w:t>and</w:t>
      </w:r>
      <w:r w:rsidRPr="00646E1E">
        <w:rPr>
          <w:rFonts w:ascii="Arial Narrow" w:hAnsi="Arial Narrow" w:cs="Arial"/>
          <w:color w:val="666766"/>
          <w:spacing w:val="-2"/>
          <w:sz w:val="20"/>
          <w:szCs w:val="16"/>
        </w:rPr>
        <w:t xml:space="preserve"> </w:t>
      </w:r>
      <w:r w:rsidRPr="00646E1E">
        <w:rPr>
          <w:rFonts w:ascii="Arial Narrow" w:hAnsi="Arial Narrow" w:cs="Arial"/>
          <w:color w:val="666766"/>
          <w:sz w:val="20"/>
          <w:szCs w:val="16"/>
        </w:rPr>
        <w:t>regulations</w:t>
      </w:r>
      <w:r w:rsidRPr="00646E1E">
        <w:rPr>
          <w:rFonts w:ascii="Arial Narrow" w:hAnsi="Arial Narrow" w:cs="Arial"/>
          <w:color w:val="666766"/>
          <w:spacing w:val="11"/>
          <w:sz w:val="20"/>
          <w:szCs w:val="16"/>
        </w:rPr>
        <w:t xml:space="preserve"> </w:t>
      </w:r>
      <w:r w:rsidRPr="00646E1E">
        <w:rPr>
          <w:rFonts w:ascii="Arial Narrow" w:hAnsi="Arial Narrow" w:cs="Arial"/>
          <w:color w:val="666766"/>
          <w:sz w:val="20"/>
          <w:szCs w:val="16"/>
        </w:rPr>
        <w:t>are complex</w:t>
      </w:r>
      <w:r w:rsidRPr="00646E1E">
        <w:rPr>
          <w:rFonts w:ascii="Arial Narrow" w:hAnsi="Arial Narrow" w:cs="Arial"/>
          <w:color w:val="666766"/>
          <w:spacing w:val="5"/>
          <w:sz w:val="20"/>
          <w:szCs w:val="16"/>
        </w:rPr>
        <w:t xml:space="preserve"> </w:t>
      </w:r>
      <w:r w:rsidRPr="00646E1E">
        <w:rPr>
          <w:rFonts w:ascii="Arial Narrow" w:hAnsi="Arial Narrow" w:cs="Arial"/>
          <w:color w:val="666766"/>
          <w:sz w:val="20"/>
          <w:szCs w:val="16"/>
        </w:rPr>
        <w:t>and</w:t>
      </w:r>
      <w:r w:rsidRPr="00646E1E">
        <w:rPr>
          <w:rFonts w:ascii="Arial Narrow" w:hAnsi="Arial Narrow" w:cs="Arial"/>
          <w:color w:val="666766"/>
          <w:spacing w:val="-4"/>
          <w:sz w:val="20"/>
          <w:szCs w:val="16"/>
        </w:rPr>
        <w:t xml:space="preserve"> </w:t>
      </w:r>
      <w:r w:rsidRPr="00646E1E">
        <w:rPr>
          <w:rFonts w:ascii="Arial Narrow" w:hAnsi="Arial Narrow" w:cs="Arial"/>
          <w:color w:val="666766"/>
          <w:sz w:val="20"/>
          <w:szCs w:val="16"/>
        </w:rPr>
        <w:t>subject</w:t>
      </w:r>
      <w:r w:rsidRPr="00646E1E">
        <w:rPr>
          <w:rFonts w:ascii="Arial Narrow" w:hAnsi="Arial Narrow" w:cs="Arial"/>
          <w:color w:val="666766"/>
          <w:spacing w:val="2"/>
          <w:sz w:val="20"/>
          <w:szCs w:val="16"/>
        </w:rPr>
        <w:t xml:space="preserve"> </w:t>
      </w:r>
      <w:r w:rsidRPr="00646E1E">
        <w:rPr>
          <w:rFonts w:ascii="Arial Narrow" w:hAnsi="Arial Narrow" w:cs="Arial"/>
          <w:color w:val="666766"/>
          <w:sz w:val="20"/>
          <w:szCs w:val="16"/>
        </w:rPr>
        <w:t>to</w:t>
      </w:r>
      <w:r w:rsidRPr="00646E1E">
        <w:rPr>
          <w:rFonts w:ascii="Arial Narrow" w:hAnsi="Arial Narrow" w:cs="Arial"/>
          <w:color w:val="666766"/>
          <w:spacing w:val="19"/>
          <w:sz w:val="20"/>
          <w:szCs w:val="16"/>
        </w:rPr>
        <w:t xml:space="preserve"> </w:t>
      </w:r>
      <w:r w:rsidRPr="00646E1E">
        <w:rPr>
          <w:rFonts w:ascii="Arial Narrow" w:hAnsi="Arial Narrow" w:cs="Arial"/>
          <w:color w:val="666766"/>
          <w:sz w:val="20"/>
          <w:szCs w:val="16"/>
        </w:rPr>
        <w:t>change,</w:t>
      </w:r>
      <w:r w:rsidRPr="00646E1E">
        <w:rPr>
          <w:rFonts w:ascii="Arial Narrow" w:hAnsi="Arial Narrow" w:cs="Arial"/>
          <w:color w:val="666766"/>
          <w:spacing w:val="-29"/>
          <w:sz w:val="20"/>
          <w:szCs w:val="16"/>
        </w:rPr>
        <w:t xml:space="preserve"> </w:t>
      </w:r>
      <w:r w:rsidRPr="00646E1E">
        <w:rPr>
          <w:rFonts w:ascii="Arial Narrow" w:hAnsi="Arial Narrow" w:cs="Arial"/>
          <w:color w:val="666766"/>
          <w:sz w:val="20"/>
          <w:szCs w:val="16"/>
        </w:rPr>
        <w:t>which</w:t>
      </w:r>
      <w:r w:rsidRPr="00646E1E">
        <w:rPr>
          <w:rFonts w:ascii="Arial Narrow" w:hAnsi="Arial Narrow" w:cs="Arial"/>
          <w:color w:val="666766"/>
          <w:spacing w:val="8"/>
          <w:sz w:val="20"/>
          <w:szCs w:val="16"/>
        </w:rPr>
        <w:t xml:space="preserve"> </w:t>
      </w:r>
      <w:r w:rsidRPr="00646E1E">
        <w:rPr>
          <w:rFonts w:ascii="Arial Narrow" w:hAnsi="Arial Narrow" w:cs="Arial"/>
          <w:color w:val="666766"/>
          <w:sz w:val="20"/>
          <w:szCs w:val="16"/>
        </w:rPr>
        <w:t>can</w:t>
      </w:r>
      <w:r w:rsidRPr="00646E1E">
        <w:rPr>
          <w:rFonts w:ascii="Arial Narrow" w:hAnsi="Arial Narrow" w:cs="Arial"/>
          <w:color w:val="666766"/>
          <w:spacing w:val="-18"/>
          <w:sz w:val="20"/>
          <w:szCs w:val="16"/>
        </w:rPr>
        <w:t xml:space="preserve"> </w:t>
      </w:r>
      <w:r w:rsidRPr="00646E1E">
        <w:rPr>
          <w:rFonts w:ascii="Arial Narrow" w:hAnsi="Arial Narrow" w:cs="Arial"/>
          <w:color w:val="666766"/>
          <w:sz w:val="20"/>
          <w:szCs w:val="16"/>
        </w:rPr>
        <w:t>materially</w:t>
      </w:r>
      <w:r w:rsidRPr="00646E1E">
        <w:rPr>
          <w:rFonts w:ascii="Arial Narrow" w:hAnsi="Arial Narrow" w:cs="Arial"/>
          <w:color w:val="666766"/>
          <w:spacing w:val="29"/>
          <w:sz w:val="20"/>
          <w:szCs w:val="16"/>
        </w:rPr>
        <w:t xml:space="preserve"> </w:t>
      </w:r>
      <w:r w:rsidRPr="00646E1E">
        <w:rPr>
          <w:rFonts w:ascii="Arial Narrow" w:hAnsi="Arial Narrow" w:cs="Arial"/>
          <w:color w:val="666766"/>
          <w:sz w:val="20"/>
          <w:szCs w:val="16"/>
        </w:rPr>
        <w:t>impact</w:t>
      </w:r>
      <w:r w:rsidRPr="00646E1E">
        <w:rPr>
          <w:rFonts w:ascii="Arial Narrow" w:hAnsi="Arial Narrow" w:cs="Arial"/>
          <w:color w:val="666766"/>
          <w:spacing w:val="12"/>
          <w:sz w:val="20"/>
          <w:szCs w:val="16"/>
        </w:rPr>
        <w:t xml:space="preserve"> </w:t>
      </w:r>
      <w:r w:rsidRPr="00646E1E">
        <w:rPr>
          <w:rFonts w:ascii="Arial Narrow" w:hAnsi="Arial Narrow" w:cs="Arial"/>
          <w:color w:val="666766"/>
          <w:sz w:val="20"/>
          <w:szCs w:val="16"/>
        </w:rPr>
        <w:t>your</w:t>
      </w:r>
      <w:r w:rsidRPr="00646E1E">
        <w:rPr>
          <w:rFonts w:ascii="Arial Narrow" w:hAnsi="Arial Narrow" w:cs="Arial"/>
          <w:color w:val="666766"/>
          <w:spacing w:val="16"/>
          <w:sz w:val="20"/>
          <w:szCs w:val="16"/>
        </w:rPr>
        <w:t xml:space="preserve"> </w:t>
      </w:r>
      <w:r w:rsidRPr="00646E1E">
        <w:rPr>
          <w:rFonts w:ascii="Arial Narrow" w:hAnsi="Arial Narrow" w:cs="Arial"/>
          <w:color w:val="666766"/>
          <w:sz w:val="20"/>
          <w:szCs w:val="16"/>
        </w:rPr>
        <w:t>results</w:t>
      </w:r>
      <w:r>
        <w:rPr>
          <w:rFonts w:ascii="Arial Narrow" w:hAnsi="Arial Narrow" w:cs="Arial"/>
          <w:color w:val="666766"/>
          <w:sz w:val="20"/>
          <w:szCs w:val="16"/>
        </w:rPr>
        <w:t xml:space="preserve"> Franklin Templeton Distributors, Inc</w:t>
      </w:r>
      <w:r w:rsidRPr="00646E1E">
        <w:rPr>
          <w:rFonts w:ascii="Arial Narrow" w:hAnsi="Arial Narrow" w:cs="Arial"/>
          <w:color w:val="666766"/>
          <w:sz w:val="20"/>
          <w:szCs w:val="16"/>
        </w:rPr>
        <w:t>.</w:t>
      </w:r>
      <w:r>
        <w:rPr>
          <w:rFonts w:ascii="Arial Narrow" w:hAnsi="Arial Narrow" w:cs="Arial"/>
          <w:color w:val="666766"/>
          <w:sz w:val="20"/>
          <w:szCs w:val="16"/>
        </w:rPr>
        <w:t xml:space="preserve"> (</w:t>
      </w:r>
      <w:r w:rsidRPr="00646E1E">
        <w:rPr>
          <w:rFonts w:ascii="Arial Narrow" w:hAnsi="Arial Narrow" w:cs="Arial"/>
          <w:color w:val="666766"/>
          <w:sz w:val="20"/>
          <w:szCs w:val="16"/>
        </w:rPr>
        <w:t>FTDI</w:t>
      </w:r>
      <w:r>
        <w:rPr>
          <w:rFonts w:ascii="Arial Narrow" w:hAnsi="Arial Narrow" w:cs="Arial"/>
          <w:color w:val="666766"/>
          <w:sz w:val="20"/>
          <w:szCs w:val="16"/>
        </w:rPr>
        <w:t>)</w:t>
      </w:r>
      <w:r w:rsidRPr="00646E1E">
        <w:rPr>
          <w:rFonts w:ascii="Arial Narrow" w:hAnsi="Arial Narrow" w:cs="Arial"/>
          <w:color w:val="666766"/>
          <w:spacing w:val="2"/>
          <w:sz w:val="20"/>
          <w:szCs w:val="16"/>
        </w:rPr>
        <w:t xml:space="preserve"> </w:t>
      </w:r>
      <w:r w:rsidRPr="00646E1E">
        <w:rPr>
          <w:rFonts w:ascii="Arial Narrow" w:hAnsi="Arial Narrow" w:cs="Arial"/>
          <w:color w:val="666766"/>
          <w:sz w:val="20"/>
          <w:szCs w:val="16"/>
        </w:rPr>
        <w:t>cannot</w:t>
      </w:r>
      <w:r w:rsidRPr="00646E1E">
        <w:rPr>
          <w:rFonts w:ascii="Arial Narrow" w:hAnsi="Arial Narrow" w:cs="Arial"/>
          <w:color w:val="666766"/>
          <w:spacing w:val="9"/>
          <w:sz w:val="20"/>
          <w:szCs w:val="16"/>
        </w:rPr>
        <w:t xml:space="preserve"> </w:t>
      </w:r>
      <w:r w:rsidRPr="00646E1E">
        <w:rPr>
          <w:rFonts w:ascii="Arial Narrow" w:hAnsi="Arial Narrow" w:cs="Arial"/>
          <w:color w:val="666766"/>
          <w:sz w:val="20"/>
          <w:szCs w:val="16"/>
        </w:rPr>
        <w:t>guarantee</w:t>
      </w:r>
      <w:r w:rsidRPr="00646E1E">
        <w:rPr>
          <w:rFonts w:ascii="Arial Narrow" w:hAnsi="Arial Narrow" w:cs="Arial"/>
          <w:color w:val="666766"/>
          <w:spacing w:val="2"/>
          <w:sz w:val="20"/>
          <w:szCs w:val="16"/>
        </w:rPr>
        <w:t xml:space="preserve"> </w:t>
      </w:r>
      <w:r w:rsidRPr="00646E1E">
        <w:rPr>
          <w:rFonts w:ascii="Arial Narrow" w:hAnsi="Arial Narrow" w:cs="Arial"/>
          <w:color w:val="666766"/>
          <w:sz w:val="20"/>
          <w:szCs w:val="16"/>
        </w:rPr>
        <w:t>that such</w:t>
      </w:r>
      <w:r w:rsidRPr="00646E1E">
        <w:rPr>
          <w:rFonts w:ascii="Arial Narrow" w:hAnsi="Arial Narrow" w:cs="Arial"/>
          <w:color w:val="666766"/>
          <w:spacing w:val="-2"/>
          <w:sz w:val="20"/>
          <w:szCs w:val="16"/>
        </w:rPr>
        <w:t xml:space="preserve"> </w:t>
      </w:r>
      <w:r w:rsidRPr="00646E1E">
        <w:rPr>
          <w:rFonts w:ascii="Arial Narrow" w:hAnsi="Arial Narrow" w:cs="Arial"/>
          <w:color w:val="666766"/>
          <w:sz w:val="20"/>
          <w:szCs w:val="16"/>
        </w:rPr>
        <w:t>information</w:t>
      </w:r>
      <w:r w:rsidRPr="00646E1E">
        <w:rPr>
          <w:rFonts w:ascii="Arial Narrow" w:hAnsi="Arial Narrow" w:cs="Arial"/>
          <w:color w:val="666766"/>
          <w:spacing w:val="-10"/>
          <w:sz w:val="20"/>
          <w:szCs w:val="16"/>
        </w:rPr>
        <w:t xml:space="preserve"> </w:t>
      </w:r>
      <w:r w:rsidRPr="00646E1E">
        <w:rPr>
          <w:rFonts w:ascii="Arial Narrow" w:hAnsi="Arial Narrow" w:cs="Arial"/>
          <w:color w:val="666766"/>
          <w:sz w:val="20"/>
          <w:szCs w:val="16"/>
        </w:rPr>
        <w:t>is</w:t>
      </w:r>
      <w:r w:rsidRPr="00646E1E">
        <w:rPr>
          <w:rFonts w:ascii="Arial Narrow" w:hAnsi="Arial Narrow" w:cs="Arial"/>
          <w:color w:val="666766"/>
          <w:spacing w:val="-11"/>
          <w:sz w:val="20"/>
          <w:szCs w:val="16"/>
        </w:rPr>
        <w:t xml:space="preserve"> </w:t>
      </w:r>
      <w:r w:rsidRPr="00646E1E">
        <w:rPr>
          <w:rFonts w:ascii="Arial Narrow" w:hAnsi="Arial Narrow" w:cs="Arial"/>
          <w:color w:val="666766"/>
          <w:sz w:val="20"/>
          <w:szCs w:val="16"/>
        </w:rPr>
        <w:t>accurate,</w:t>
      </w:r>
      <w:r w:rsidRPr="00646E1E">
        <w:rPr>
          <w:rFonts w:ascii="Arial Narrow" w:hAnsi="Arial Narrow" w:cs="Arial"/>
          <w:color w:val="666766"/>
          <w:spacing w:val="-24"/>
          <w:sz w:val="20"/>
          <w:szCs w:val="16"/>
        </w:rPr>
        <w:t xml:space="preserve"> </w:t>
      </w:r>
      <w:r w:rsidRPr="00646E1E">
        <w:rPr>
          <w:rFonts w:ascii="Arial Narrow" w:hAnsi="Arial Narrow" w:cs="Arial"/>
          <w:color w:val="666766"/>
          <w:sz w:val="20"/>
          <w:szCs w:val="16"/>
        </w:rPr>
        <w:t>complete</w:t>
      </w:r>
      <w:r w:rsidRPr="00646E1E">
        <w:rPr>
          <w:rFonts w:ascii="Arial Narrow" w:hAnsi="Arial Narrow" w:cs="Arial"/>
          <w:color w:val="666766"/>
          <w:spacing w:val="22"/>
          <w:sz w:val="20"/>
          <w:szCs w:val="16"/>
        </w:rPr>
        <w:t xml:space="preserve"> </w:t>
      </w:r>
      <w:r w:rsidRPr="00646E1E">
        <w:rPr>
          <w:rFonts w:ascii="Arial Narrow" w:hAnsi="Arial Narrow" w:cs="Arial"/>
          <w:color w:val="666766"/>
          <w:sz w:val="20"/>
          <w:szCs w:val="16"/>
        </w:rPr>
        <w:t>or</w:t>
      </w:r>
      <w:r w:rsidRPr="00646E1E">
        <w:rPr>
          <w:rFonts w:ascii="Arial Narrow" w:hAnsi="Arial Narrow" w:cs="Arial"/>
          <w:color w:val="666766"/>
          <w:spacing w:val="6"/>
          <w:sz w:val="20"/>
          <w:szCs w:val="16"/>
        </w:rPr>
        <w:t xml:space="preserve"> </w:t>
      </w:r>
      <w:r w:rsidRPr="00646E1E">
        <w:rPr>
          <w:rFonts w:ascii="Arial Narrow" w:hAnsi="Arial Narrow" w:cs="Arial"/>
          <w:color w:val="666766"/>
          <w:sz w:val="20"/>
          <w:szCs w:val="16"/>
        </w:rPr>
        <w:t>timely;</w:t>
      </w:r>
      <w:r w:rsidRPr="00646E1E">
        <w:rPr>
          <w:rFonts w:ascii="Arial Narrow" w:hAnsi="Arial Narrow" w:cs="Arial"/>
          <w:color w:val="666766"/>
          <w:spacing w:val="12"/>
          <w:sz w:val="20"/>
          <w:szCs w:val="16"/>
        </w:rPr>
        <w:t xml:space="preserve"> </w:t>
      </w:r>
      <w:r w:rsidRPr="00646E1E">
        <w:rPr>
          <w:rFonts w:ascii="Arial Narrow" w:hAnsi="Arial Narrow" w:cs="Arial"/>
          <w:color w:val="666766"/>
          <w:sz w:val="20"/>
          <w:szCs w:val="16"/>
        </w:rPr>
        <w:t>and</w:t>
      </w:r>
      <w:r w:rsidRPr="00646E1E">
        <w:rPr>
          <w:rFonts w:ascii="Arial Narrow" w:hAnsi="Arial Narrow" w:cs="Arial"/>
          <w:color w:val="666766"/>
          <w:spacing w:val="-7"/>
          <w:sz w:val="20"/>
          <w:szCs w:val="16"/>
        </w:rPr>
        <w:t xml:space="preserve"> </w:t>
      </w:r>
      <w:r w:rsidRPr="00646E1E">
        <w:rPr>
          <w:rFonts w:ascii="Arial Narrow" w:hAnsi="Arial Narrow" w:cs="Arial"/>
          <w:color w:val="666766"/>
          <w:sz w:val="20"/>
          <w:szCs w:val="16"/>
        </w:rPr>
        <w:t>disclaims</w:t>
      </w:r>
      <w:r w:rsidRPr="00646E1E">
        <w:rPr>
          <w:rFonts w:ascii="Arial Narrow" w:hAnsi="Arial Narrow" w:cs="Arial"/>
          <w:color w:val="666766"/>
          <w:spacing w:val="-9"/>
          <w:sz w:val="20"/>
          <w:szCs w:val="16"/>
        </w:rPr>
        <w:t xml:space="preserve"> </w:t>
      </w:r>
      <w:r w:rsidRPr="00646E1E">
        <w:rPr>
          <w:rFonts w:ascii="Arial Narrow" w:hAnsi="Arial Narrow" w:cs="Arial"/>
          <w:color w:val="666766"/>
          <w:sz w:val="20"/>
          <w:szCs w:val="16"/>
        </w:rPr>
        <w:t>any</w:t>
      </w:r>
      <w:r w:rsidRPr="00646E1E">
        <w:rPr>
          <w:rFonts w:ascii="Arial Narrow" w:hAnsi="Arial Narrow" w:cs="Arial"/>
          <w:color w:val="666766"/>
          <w:spacing w:val="-11"/>
          <w:sz w:val="20"/>
          <w:szCs w:val="16"/>
        </w:rPr>
        <w:t xml:space="preserve"> </w:t>
      </w:r>
      <w:r w:rsidRPr="00646E1E">
        <w:rPr>
          <w:rFonts w:ascii="Arial Narrow" w:hAnsi="Arial Narrow" w:cs="Arial"/>
          <w:color w:val="666766"/>
          <w:sz w:val="20"/>
          <w:szCs w:val="16"/>
        </w:rPr>
        <w:t>liability</w:t>
      </w:r>
      <w:r w:rsidRPr="00646E1E">
        <w:rPr>
          <w:rFonts w:ascii="Arial Narrow" w:hAnsi="Arial Narrow" w:cs="Arial"/>
          <w:color w:val="666766"/>
          <w:spacing w:val="40"/>
          <w:sz w:val="20"/>
          <w:szCs w:val="16"/>
        </w:rPr>
        <w:t xml:space="preserve"> </w:t>
      </w:r>
      <w:r w:rsidRPr="00646E1E">
        <w:rPr>
          <w:rFonts w:ascii="Arial Narrow" w:hAnsi="Arial Narrow" w:cs="Arial"/>
          <w:color w:val="666766"/>
          <w:sz w:val="20"/>
          <w:szCs w:val="16"/>
        </w:rPr>
        <w:t>arising</w:t>
      </w:r>
      <w:r w:rsidRPr="00646E1E">
        <w:rPr>
          <w:rFonts w:ascii="Arial Narrow" w:hAnsi="Arial Narrow" w:cs="Arial"/>
          <w:color w:val="666766"/>
          <w:spacing w:val="-9"/>
          <w:sz w:val="20"/>
          <w:szCs w:val="16"/>
        </w:rPr>
        <w:t xml:space="preserve"> </w:t>
      </w:r>
      <w:r w:rsidRPr="00646E1E">
        <w:rPr>
          <w:rFonts w:ascii="Arial Narrow" w:hAnsi="Arial Narrow" w:cs="Arial"/>
          <w:color w:val="666766"/>
          <w:sz w:val="20"/>
          <w:szCs w:val="16"/>
        </w:rPr>
        <w:t>out</w:t>
      </w:r>
      <w:r w:rsidRPr="00646E1E">
        <w:rPr>
          <w:rFonts w:ascii="Arial Narrow" w:hAnsi="Arial Narrow" w:cs="Arial"/>
          <w:color w:val="666766"/>
          <w:spacing w:val="26"/>
          <w:sz w:val="20"/>
          <w:szCs w:val="16"/>
        </w:rPr>
        <w:t xml:space="preserve"> </w:t>
      </w:r>
      <w:r w:rsidRPr="00646E1E">
        <w:rPr>
          <w:rFonts w:ascii="Arial Narrow" w:hAnsi="Arial Narrow" w:cs="Arial"/>
          <w:color w:val="666766"/>
          <w:sz w:val="20"/>
          <w:szCs w:val="16"/>
        </w:rPr>
        <w:t>of</w:t>
      </w:r>
      <w:r w:rsidRPr="00646E1E">
        <w:rPr>
          <w:rFonts w:ascii="Arial Narrow" w:hAnsi="Arial Narrow" w:cs="Arial"/>
          <w:color w:val="666766"/>
          <w:spacing w:val="6"/>
          <w:sz w:val="20"/>
          <w:szCs w:val="16"/>
        </w:rPr>
        <w:t xml:space="preserve"> </w:t>
      </w:r>
      <w:r w:rsidRPr="00646E1E">
        <w:rPr>
          <w:rFonts w:ascii="Arial Narrow" w:hAnsi="Arial Narrow" w:cs="Arial"/>
          <w:color w:val="666766"/>
          <w:sz w:val="20"/>
          <w:szCs w:val="16"/>
        </w:rPr>
        <w:t>your</w:t>
      </w:r>
      <w:r w:rsidRPr="00646E1E">
        <w:rPr>
          <w:rFonts w:ascii="Arial Narrow" w:hAnsi="Arial Narrow" w:cs="Arial"/>
          <w:color w:val="666766"/>
          <w:spacing w:val="17"/>
          <w:sz w:val="20"/>
          <w:szCs w:val="16"/>
        </w:rPr>
        <w:t xml:space="preserve"> </w:t>
      </w:r>
      <w:r w:rsidRPr="00646E1E">
        <w:rPr>
          <w:rFonts w:ascii="Arial Narrow" w:hAnsi="Arial Narrow" w:cs="Arial"/>
          <w:color w:val="666766"/>
          <w:sz w:val="20"/>
          <w:szCs w:val="16"/>
        </w:rPr>
        <w:t>use</w:t>
      </w:r>
      <w:r w:rsidRPr="00646E1E">
        <w:rPr>
          <w:rFonts w:ascii="Arial Narrow" w:hAnsi="Arial Narrow" w:cs="Arial"/>
          <w:color w:val="666766"/>
          <w:spacing w:val="2"/>
          <w:sz w:val="20"/>
          <w:szCs w:val="16"/>
        </w:rPr>
        <w:t xml:space="preserve"> </w:t>
      </w:r>
      <w:r w:rsidRPr="00646E1E">
        <w:rPr>
          <w:rFonts w:ascii="Arial Narrow" w:hAnsi="Arial Narrow" w:cs="Arial"/>
          <w:color w:val="666766"/>
          <w:sz w:val="20"/>
          <w:szCs w:val="16"/>
        </w:rPr>
        <w:t>of,</w:t>
      </w:r>
      <w:r w:rsidRPr="00646E1E">
        <w:rPr>
          <w:rFonts w:ascii="Arial Narrow" w:hAnsi="Arial Narrow" w:cs="Arial"/>
          <w:color w:val="666766"/>
          <w:spacing w:val="-17"/>
          <w:sz w:val="20"/>
          <w:szCs w:val="16"/>
        </w:rPr>
        <w:t xml:space="preserve"> </w:t>
      </w:r>
      <w:r w:rsidRPr="00646E1E">
        <w:rPr>
          <w:rFonts w:ascii="Arial Narrow" w:hAnsi="Arial Narrow" w:cs="Arial"/>
          <w:color w:val="666766"/>
          <w:sz w:val="20"/>
          <w:szCs w:val="16"/>
        </w:rPr>
        <w:t>or any</w:t>
      </w:r>
      <w:r w:rsidRPr="00646E1E">
        <w:rPr>
          <w:rFonts w:ascii="Arial Narrow" w:hAnsi="Arial Narrow" w:cs="Arial"/>
          <w:color w:val="666766"/>
          <w:spacing w:val="-9"/>
          <w:sz w:val="20"/>
          <w:szCs w:val="16"/>
        </w:rPr>
        <w:t xml:space="preserve"> </w:t>
      </w:r>
      <w:r w:rsidRPr="00646E1E">
        <w:rPr>
          <w:rFonts w:ascii="Arial Narrow" w:hAnsi="Arial Narrow" w:cs="Arial"/>
          <w:color w:val="666766"/>
          <w:sz w:val="20"/>
          <w:szCs w:val="16"/>
        </w:rPr>
        <w:t>tax</w:t>
      </w:r>
      <w:r w:rsidRPr="00646E1E">
        <w:rPr>
          <w:rFonts w:ascii="Arial Narrow" w:hAnsi="Arial Narrow" w:cs="Arial"/>
          <w:color w:val="666766"/>
          <w:spacing w:val="-2"/>
          <w:sz w:val="20"/>
          <w:szCs w:val="16"/>
        </w:rPr>
        <w:t xml:space="preserve"> </w:t>
      </w:r>
      <w:r w:rsidRPr="00646E1E">
        <w:rPr>
          <w:rFonts w:ascii="Arial Narrow" w:hAnsi="Arial Narrow" w:cs="Arial"/>
          <w:color w:val="666766"/>
          <w:sz w:val="20"/>
          <w:szCs w:val="16"/>
        </w:rPr>
        <w:t>position</w:t>
      </w:r>
      <w:r w:rsidRPr="00646E1E">
        <w:rPr>
          <w:rFonts w:ascii="Arial Narrow" w:hAnsi="Arial Narrow" w:cs="Arial"/>
          <w:color w:val="666766"/>
          <w:spacing w:val="22"/>
          <w:sz w:val="20"/>
          <w:szCs w:val="16"/>
        </w:rPr>
        <w:t xml:space="preserve"> </w:t>
      </w:r>
      <w:r w:rsidRPr="00646E1E">
        <w:rPr>
          <w:rFonts w:ascii="Arial Narrow" w:hAnsi="Arial Narrow" w:cs="Arial"/>
          <w:color w:val="666766"/>
          <w:sz w:val="20"/>
          <w:szCs w:val="16"/>
        </w:rPr>
        <w:t>taken</w:t>
      </w:r>
      <w:r w:rsidRPr="00646E1E">
        <w:rPr>
          <w:rFonts w:ascii="Arial Narrow" w:hAnsi="Arial Narrow" w:cs="Arial"/>
          <w:color w:val="666766"/>
          <w:spacing w:val="6"/>
          <w:sz w:val="20"/>
          <w:szCs w:val="16"/>
        </w:rPr>
        <w:t xml:space="preserve"> </w:t>
      </w:r>
      <w:r w:rsidRPr="00646E1E">
        <w:rPr>
          <w:rFonts w:ascii="Arial Narrow" w:hAnsi="Arial Narrow" w:cs="Arial"/>
          <w:color w:val="666766"/>
          <w:sz w:val="20"/>
          <w:szCs w:val="16"/>
        </w:rPr>
        <w:t>in</w:t>
      </w:r>
      <w:r w:rsidRPr="00646E1E">
        <w:rPr>
          <w:rFonts w:ascii="Arial Narrow" w:hAnsi="Arial Narrow" w:cs="Arial"/>
          <w:color w:val="666766"/>
          <w:spacing w:val="7"/>
          <w:sz w:val="20"/>
          <w:szCs w:val="16"/>
        </w:rPr>
        <w:t xml:space="preserve"> </w:t>
      </w:r>
      <w:r w:rsidRPr="00646E1E">
        <w:rPr>
          <w:rFonts w:ascii="Arial Narrow" w:hAnsi="Arial Narrow" w:cs="Arial"/>
          <w:color w:val="666766"/>
          <w:sz w:val="20"/>
          <w:szCs w:val="16"/>
        </w:rPr>
        <w:t>reliance</w:t>
      </w:r>
      <w:r w:rsidRPr="00646E1E">
        <w:rPr>
          <w:rFonts w:ascii="Arial Narrow" w:hAnsi="Arial Narrow" w:cs="Arial"/>
          <w:color w:val="666766"/>
          <w:spacing w:val="9"/>
          <w:sz w:val="20"/>
          <w:szCs w:val="16"/>
        </w:rPr>
        <w:t xml:space="preserve"> </w:t>
      </w:r>
      <w:r w:rsidRPr="00646E1E">
        <w:rPr>
          <w:rFonts w:ascii="Arial Narrow" w:hAnsi="Arial Narrow" w:cs="Arial"/>
          <w:color w:val="666766"/>
          <w:sz w:val="20"/>
          <w:szCs w:val="16"/>
        </w:rPr>
        <w:t>on,</w:t>
      </w:r>
      <w:r w:rsidRPr="00646E1E">
        <w:rPr>
          <w:rFonts w:ascii="Arial Narrow" w:hAnsi="Arial Narrow" w:cs="Arial"/>
          <w:color w:val="666766"/>
          <w:spacing w:val="-16"/>
          <w:sz w:val="20"/>
          <w:szCs w:val="16"/>
        </w:rPr>
        <w:t xml:space="preserve"> </w:t>
      </w:r>
      <w:r w:rsidRPr="00646E1E">
        <w:rPr>
          <w:rFonts w:ascii="Arial Narrow" w:hAnsi="Arial Narrow" w:cs="Arial"/>
          <w:color w:val="666766"/>
          <w:sz w:val="20"/>
          <w:szCs w:val="16"/>
        </w:rPr>
        <w:t>such</w:t>
      </w:r>
      <w:r w:rsidRPr="00646E1E">
        <w:rPr>
          <w:rFonts w:ascii="Arial Narrow" w:hAnsi="Arial Narrow" w:cs="Arial"/>
          <w:color w:val="666766"/>
          <w:spacing w:val="-4"/>
          <w:sz w:val="20"/>
          <w:szCs w:val="16"/>
        </w:rPr>
        <w:t xml:space="preserve"> </w:t>
      </w:r>
      <w:r w:rsidRPr="00646E1E">
        <w:rPr>
          <w:rFonts w:ascii="Arial Narrow" w:hAnsi="Arial Narrow" w:cs="Arial"/>
          <w:color w:val="666766"/>
          <w:sz w:val="20"/>
          <w:szCs w:val="16"/>
        </w:rPr>
        <w:t>information.</w:t>
      </w:r>
    </w:p>
    <w:p w14:paraId="66F39418" w14:textId="77777777" w:rsidR="003A7AB3" w:rsidRPr="00646E1E" w:rsidRDefault="003A7AB3" w:rsidP="003A7AB3">
      <w:pPr>
        <w:spacing w:before="120" w:after="0"/>
        <w:ind w:left="-805" w:right="-805"/>
        <w:jc w:val="both"/>
        <w:rPr>
          <w:rFonts w:ascii="Arial Narrow" w:hAnsi="Arial Narrow" w:cs="Arial"/>
          <w:i/>
          <w:iCs/>
          <w:color w:val="666766"/>
          <w:sz w:val="20"/>
          <w:szCs w:val="16"/>
        </w:rPr>
      </w:pPr>
      <w:r w:rsidRPr="00646E1E">
        <w:rPr>
          <w:rFonts w:ascii="Arial Narrow" w:hAnsi="Arial Narrow" w:cs="Arial"/>
          <w:i/>
          <w:iCs/>
          <w:color w:val="666766"/>
          <w:sz w:val="20"/>
          <w:szCs w:val="16"/>
        </w:rPr>
        <w:t>All financial decisions and investments involve risk, including possible loss of principal.</w:t>
      </w:r>
    </w:p>
    <w:p w14:paraId="29853CDA" w14:textId="77777777" w:rsidR="00A06B8F" w:rsidRDefault="001F2370" w:rsidP="00A06B8F">
      <w:pPr>
        <w:spacing w:before="240" w:after="120" w:line="200" w:lineRule="exact"/>
        <w:ind w:left="-806" w:right="-720"/>
        <w:jc w:val="both"/>
        <w:rPr>
          <w:rFonts w:ascii="Arial Narrow" w:eastAsia="Arial Narrow" w:hAnsi="Arial Narrow" w:cs="Arial Narrow"/>
          <w:b/>
          <w:color w:val="666766"/>
          <w:sz w:val="18"/>
          <w:szCs w:val="18"/>
        </w:rPr>
      </w:pPr>
      <w:proofErr w:type="spellStart"/>
      <w:r w:rsidRPr="008D75F1">
        <w:rPr>
          <w:rFonts w:ascii="Arial Narrow" w:eastAsia="Arial Narrow" w:hAnsi="Arial Narrow" w:cs="Arial Narrow"/>
          <w:b/>
          <w:color w:val="666766"/>
          <w:sz w:val="18"/>
          <w:szCs w:val="18"/>
        </w:rPr>
        <w:t>RetireMetric</w:t>
      </w:r>
      <w:r w:rsidR="008D75F1">
        <w:rPr>
          <w:rFonts w:ascii="Arial Narrow" w:eastAsia="Arial Narrow" w:hAnsi="Arial Narrow" w:cs="Arial Narrow"/>
          <w:b/>
          <w:color w:val="666766"/>
          <w:sz w:val="18"/>
          <w:szCs w:val="18"/>
        </w:rPr>
        <w:t>s</w:t>
      </w:r>
      <w:proofErr w:type="spellEnd"/>
      <w:r w:rsidR="008D75F1">
        <w:rPr>
          <w:rFonts w:ascii="Arial Narrow" w:eastAsia="Arial Narrow" w:hAnsi="Arial Narrow" w:cs="Arial Narrow"/>
          <w:b/>
          <w:color w:val="666766"/>
          <w:sz w:val="18"/>
          <w:szCs w:val="18"/>
        </w:rPr>
        <w:t xml:space="preserve"> is a retirement planning tool</w:t>
      </w:r>
      <w:r w:rsidRPr="008D75F1">
        <w:rPr>
          <w:rFonts w:ascii="Arial Narrow" w:eastAsia="Arial Narrow" w:hAnsi="Arial Narrow" w:cs="Arial Narrow"/>
          <w:b/>
          <w:color w:val="666766"/>
          <w:sz w:val="18"/>
          <w:szCs w:val="18"/>
        </w:rPr>
        <w:t xml:space="preserve"> and its use does not guarantee that you will have sufficient funds to meet future retirement needs. This workshop is being provided for educational and informational purposes only and is not intended to provide investment or tax advice. Investors should consult with their appropriate tax, legal and financial advisors with respect to their individual circumstances.</w:t>
      </w:r>
    </w:p>
    <w:p w14:paraId="777C52C1" w14:textId="77777777" w:rsidR="00A06B8F" w:rsidRPr="00A06B8F" w:rsidRDefault="00A06B8F" w:rsidP="00A06B8F">
      <w:pPr>
        <w:spacing w:before="240" w:after="120" w:line="200" w:lineRule="exact"/>
        <w:ind w:left="-806" w:right="-720"/>
        <w:jc w:val="both"/>
        <w:rPr>
          <w:rFonts w:ascii="Arial" w:eastAsia="Arial Narrow" w:hAnsi="Arial" w:cs="Arial"/>
          <w:color w:val="666766"/>
          <w:sz w:val="14"/>
          <w:szCs w:val="18"/>
        </w:rPr>
      </w:pPr>
      <w:r w:rsidRPr="00A06B8F">
        <w:rPr>
          <w:rFonts w:ascii="Arial" w:eastAsia="Arial Narrow" w:hAnsi="Arial" w:cs="Arial"/>
          <w:color w:val="666766"/>
          <w:sz w:val="14"/>
          <w:szCs w:val="18"/>
        </w:rPr>
        <w:t xml:space="preserve">Franklin Templeton Distributors, Inc., One Franklin Parkway, San Mateo, CA </w:t>
      </w:r>
    </w:p>
    <w:tbl>
      <w:tblPr>
        <w:tblpPr w:leftFromText="180" w:rightFromText="180" w:vertAnchor="text" w:horzAnchor="margin" w:tblpXSpec="center" w:tblpY="297"/>
        <w:tblOverlap w:val="never"/>
        <w:tblW w:w="10975" w:type="dxa"/>
        <w:tblBorders>
          <w:top w:val="single" w:sz="4" w:space="0" w:color="666766"/>
          <w:left w:val="single" w:sz="4" w:space="0" w:color="666766"/>
          <w:bottom w:val="single" w:sz="4" w:space="0" w:color="666766"/>
          <w:right w:val="single" w:sz="4" w:space="0" w:color="666766"/>
        </w:tblBorders>
        <w:tblLayout w:type="fixed"/>
        <w:tblLook w:val="04A0" w:firstRow="1" w:lastRow="0" w:firstColumn="1" w:lastColumn="0" w:noHBand="0" w:noVBand="1"/>
      </w:tblPr>
      <w:tblGrid>
        <w:gridCol w:w="4968"/>
        <w:gridCol w:w="6007"/>
      </w:tblGrid>
      <w:tr w:rsidR="00E25ABA" w:rsidRPr="00827B05" w14:paraId="4D32ED62" w14:textId="77777777" w:rsidTr="00E25ABA">
        <w:trPr>
          <w:trHeight w:val="257"/>
        </w:trPr>
        <w:tc>
          <w:tcPr>
            <w:tcW w:w="4968" w:type="dxa"/>
            <w:tcBorders>
              <w:top w:val="single" w:sz="4" w:space="0" w:color="808080"/>
              <w:left w:val="single" w:sz="4" w:space="0" w:color="808080"/>
              <w:bottom w:val="single" w:sz="4" w:space="0" w:color="808080"/>
              <w:right w:val="single" w:sz="4" w:space="0" w:color="808080"/>
            </w:tcBorders>
            <w:shd w:val="clear" w:color="auto" w:fill="auto"/>
          </w:tcPr>
          <w:p w14:paraId="777FB4F7" w14:textId="77777777" w:rsidR="00E25ABA" w:rsidRPr="00265EB5" w:rsidRDefault="00E25ABA" w:rsidP="00E25ABA">
            <w:pPr>
              <w:widowControl w:val="0"/>
              <w:spacing w:after="0" w:line="240" w:lineRule="auto"/>
              <w:ind w:right="-72" w:hanging="29"/>
              <w:jc w:val="center"/>
              <w:rPr>
                <w:rFonts w:ascii="Arial Narrow" w:eastAsia="Arial Narrow" w:hAnsi="Arial Narrow" w:cs="Arial Narrow"/>
                <w:b/>
                <w:sz w:val="20"/>
                <w:szCs w:val="20"/>
              </w:rPr>
            </w:pPr>
            <w:r w:rsidRPr="00265EB5">
              <w:rPr>
                <w:rFonts w:ascii="Arial Narrow" w:eastAsia="Arial Narrow" w:hAnsi="Arial Narrow" w:cs="Arial Narrow"/>
                <w:b/>
                <w:bCs/>
                <w:color w:val="666766"/>
                <w:position w:val="1"/>
                <w:sz w:val="20"/>
                <w:szCs w:val="20"/>
              </w:rPr>
              <w:t xml:space="preserve">Not </w:t>
            </w:r>
            <w:r>
              <w:rPr>
                <w:rFonts w:ascii="Arial Narrow" w:eastAsia="Arial Narrow" w:hAnsi="Arial Narrow" w:cs="Arial Narrow"/>
                <w:b/>
                <w:bCs/>
                <w:color w:val="666766"/>
                <w:position w:val="1"/>
                <w:sz w:val="20"/>
                <w:szCs w:val="20"/>
              </w:rPr>
              <w:t>FDIC</w:t>
            </w:r>
            <w:r w:rsidRPr="00265EB5">
              <w:rPr>
                <w:rFonts w:ascii="Arial Narrow" w:eastAsia="Arial Narrow" w:hAnsi="Arial Narrow" w:cs="Arial Narrow"/>
                <w:b/>
                <w:bCs/>
                <w:color w:val="666766"/>
                <w:position w:val="1"/>
                <w:sz w:val="20"/>
                <w:szCs w:val="20"/>
              </w:rPr>
              <w:t xml:space="preserve"> Insured</w:t>
            </w:r>
            <w:r w:rsidRPr="00265EB5">
              <w:rPr>
                <w:rFonts w:ascii="Arial Narrow" w:eastAsia="Arial Narrow" w:hAnsi="Arial Narrow" w:cs="Arial Narrow"/>
                <w:b/>
                <w:bCs/>
                <w:color w:val="666766"/>
                <w:position w:val="3"/>
                <w:sz w:val="20"/>
                <w:szCs w:val="20"/>
              </w:rPr>
              <w:t xml:space="preserve"> </w:t>
            </w:r>
            <w:r>
              <w:rPr>
                <w:rFonts w:ascii="Arial Narrow" w:eastAsia="Arial Narrow" w:hAnsi="Arial Narrow" w:cs="Arial Narrow"/>
                <w:b/>
                <w:bCs/>
                <w:color w:val="666766"/>
                <w:position w:val="3"/>
                <w:sz w:val="20"/>
                <w:szCs w:val="20"/>
              </w:rPr>
              <w:t xml:space="preserve"> </w:t>
            </w:r>
            <w:r w:rsidRPr="00265EB5">
              <w:rPr>
                <w:rFonts w:ascii="Arial Narrow" w:eastAsia="Arial Narrow" w:hAnsi="Arial Narrow" w:cs="Arial Narrow"/>
                <w:b/>
                <w:bCs/>
                <w:color w:val="666766"/>
                <w:position w:val="3"/>
                <w:sz w:val="20"/>
                <w:szCs w:val="20"/>
              </w:rPr>
              <w:t xml:space="preserve">| </w:t>
            </w:r>
            <w:r>
              <w:rPr>
                <w:rFonts w:ascii="Arial Narrow" w:eastAsia="Arial Narrow" w:hAnsi="Arial Narrow" w:cs="Arial Narrow"/>
                <w:b/>
                <w:bCs/>
                <w:color w:val="666766"/>
                <w:spacing w:val="30"/>
                <w:position w:val="3"/>
                <w:sz w:val="20"/>
                <w:szCs w:val="20"/>
              </w:rPr>
              <w:t xml:space="preserve"> </w:t>
            </w:r>
            <w:r w:rsidRPr="00265EB5">
              <w:rPr>
                <w:rFonts w:ascii="Arial Narrow" w:eastAsia="Arial Narrow" w:hAnsi="Arial Narrow" w:cs="Arial Narrow"/>
                <w:b/>
                <w:bCs/>
                <w:color w:val="666766"/>
                <w:position w:val="1"/>
                <w:sz w:val="20"/>
                <w:szCs w:val="20"/>
              </w:rPr>
              <w:t>May Lose Value</w:t>
            </w:r>
            <w:r w:rsidRPr="00265EB5">
              <w:rPr>
                <w:rFonts w:ascii="Arial Narrow" w:eastAsia="Arial Narrow" w:hAnsi="Arial Narrow" w:cs="Arial Narrow"/>
                <w:b/>
                <w:bCs/>
                <w:color w:val="666766"/>
                <w:position w:val="3"/>
                <w:sz w:val="20"/>
                <w:szCs w:val="20"/>
              </w:rPr>
              <w:t xml:space="preserve"> </w:t>
            </w:r>
            <w:r>
              <w:rPr>
                <w:rFonts w:ascii="Arial Narrow" w:eastAsia="Arial Narrow" w:hAnsi="Arial Narrow" w:cs="Arial Narrow"/>
                <w:b/>
                <w:bCs/>
                <w:color w:val="666766"/>
                <w:position w:val="3"/>
                <w:sz w:val="20"/>
                <w:szCs w:val="20"/>
              </w:rPr>
              <w:t xml:space="preserve"> </w:t>
            </w:r>
            <w:r w:rsidRPr="00265EB5">
              <w:rPr>
                <w:rFonts w:ascii="Arial Narrow" w:eastAsia="Arial Narrow" w:hAnsi="Arial Narrow" w:cs="Arial Narrow"/>
                <w:b/>
                <w:bCs/>
                <w:color w:val="666766"/>
                <w:position w:val="3"/>
                <w:sz w:val="20"/>
                <w:szCs w:val="20"/>
              </w:rPr>
              <w:t xml:space="preserve">| </w:t>
            </w:r>
            <w:r w:rsidRPr="00265EB5">
              <w:rPr>
                <w:rFonts w:ascii="Arial Narrow" w:eastAsia="Arial Narrow" w:hAnsi="Arial Narrow" w:cs="Arial Narrow"/>
                <w:b/>
                <w:bCs/>
                <w:color w:val="666766"/>
                <w:spacing w:val="22"/>
                <w:position w:val="3"/>
                <w:sz w:val="20"/>
                <w:szCs w:val="20"/>
              </w:rPr>
              <w:t xml:space="preserve"> </w:t>
            </w:r>
            <w:r w:rsidRPr="00265EB5">
              <w:rPr>
                <w:rFonts w:ascii="Arial Narrow" w:eastAsia="Arial Narrow" w:hAnsi="Arial Narrow" w:cs="Arial Narrow"/>
                <w:b/>
                <w:bCs/>
                <w:color w:val="666766"/>
                <w:position w:val="1"/>
                <w:sz w:val="20"/>
                <w:szCs w:val="20"/>
              </w:rPr>
              <w:t>No Bank Guarantee</w:t>
            </w:r>
          </w:p>
        </w:tc>
        <w:tc>
          <w:tcPr>
            <w:tcW w:w="6007" w:type="dxa"/>
            <w:tcBorders>
              <w:top w:val="nil"/>
              <w:left w:val="single" w:sz="4" w:space="0" w:color="808080"/>
              <w:bottom w:val="nil"/>
              <w:right w:val="nil"/>
            </w:tcBorders>
            <w:shd w:val="clear" w:color="auto" w:fill="auto"/>
          </w:tcPr>
          <w:p w14:paraId="794E557F" w14:textId="77777777" w:rsidR="00E25ABA" w:rsidRPr="00626F83" w:rsidRDefault="00E25ABA" w:rsidP="00876761">
            <w:pPr>
              <w:widowControl w:val="0"/>
              <w:spacing w:before="60" w:after="0" w:line="240" w:lineRule="auto"/>
              <w:ind w:left="-115" w:right="-14"/>
              <w:jc w:val="right"/>
              <w:rPr>
                <w:rFonts w:ascii="Arial" w:eastAsia="Arial Narrow" w:hAnsi="Arial" w:cs="Arial"/>
                <w:sz w:val="14"/>
                <w:szCs w:val="14"/>
              </w:rPr>
            </w:pPr>
            <w:r>
              <w:rPr>
                <w:rFonts w:ascii="Arial Narrow" w:eastAsia="Arial Narrow" w:hAnsi="Arial Narrow" w:cs="Arial Narrow"/>
                <w:b/>
                <w:color w:val="666766"/>
                <w:position w:val="-1"/>
                <w:sz w:val="18"/>
                <w:szCs w:val="18"/>
              </w:rPr>
              <w:t xml:space="preserve"> </w:t>
            </w:r>
            <w:r>
              <w:rPr>
                <w:rFonts w:ascii="Arial" w:eastAsia="Arial Narrow" w:hAnsi="Arial" w:cs="Arial"/>
                <w:color w:val="666766"/>
                <w:position w:val="-1"/>
                <w:sz w:val="14"/>
                <w:szCs w:val="14"/>
              </w:rPr>
              <w:t xml:space="preserve">© </w:t>
            </w:r>
            <w:r w:rsidR="001F2370" w:rsidRPr="001F2370">
              <w:rPr>
                <w:rFonts w:ascii="Arial" w:eastAsia="Arial Narrow" w:hAnsi="Arial" w:cs="Arial"/>
                <w:color w:val="666766"/>
                <w:position w:val="-1"/>
                <w:sz w:val="14"/>
                <w:szCs w:val="14"/>
              </w:rPr>
              <w:t>201</w:t>
            </w:r>
            <w:r w:rsidR="003A7AB3">
              <w:rPr>
                <w:rFonts w:ascii="Arial" w:eastAsia="Arial Narrow" w:hAnsi="Arial" w:cs="Arial"/>
                <w:color w:val="666766"/>
                <w:position w:val="-1"/>
                <w:sz w:val="14"/>
                <w:szCs w:val="14"/>
              </w:rPr>
              <w:t>8</w:t>
            </w:r>
            <w:r w:rsidR="001F2370" w:rsidRPr="001F2370">
              <w:rPr>
                <w:rFonts w:ascii="Arial" w:eastAsia="Arial Narrow" w:hAnsi="Arial" w:cs="Arial"/>
                <w:color w:val="666766"/>
                <w:position w:val="-1"/>
                <w:sz w:val="14"/>
                <w:szCs w:val="14"/>
              </w:rPr>
              <w:t xml:space="preserve"> Franklin Templeton </w:t>
            </w:r>
            <w:r w:rsidR="00A06B8F">
              <w:rPr>
                <w:rFonts w:ascii="Arial" w:eastAsia="Arial Narrow" w:hAnsi="Arial" w:cs="Arial"/>
                <w:color w:val="666766"/>
                <w:position w:val="-1"/>
                <w:sz w:val="14"/>
                <w:szCs w:val="14"/>
              </w:rPr>
              <w:t>Investments</w:t>
            </w:r>
            <w:r w:rsidR="001F2370" w:rsidRPr="001F2370">
              <w:rPr>
                <w:rFonts w:ascii="Arial" w:eastAsia="Arial Narrow" w:hAnsi="Arial" w:cs="Arial"/>
                <w:color w:val="666766"/>
                <w:position w:val="-1"/>
                <w:sz w:val="14"/>
                <w:szCs w:val="14"/>
              </w:rPr>
              <w:t>.</w:t>
            </w:r>
            <w:r w:rsidR="001F2370">
              <w:rPr>
                <w:rFonts w:ascii="Arial" w:eastAsia="Arial Narrow" w:hAnsi="Arial" w:cs="Arial"/>
                <w:color w:val="666766"/>
                <w:position w:val="-1"/>
                <w:sz w:val="14"/>
                <w:szCs w:val="14"/>
              </w:rPr>
              <w:t xml:space="preserve"> </w:t>
            </w:r>
            <w:r w:rsidRPr="00626F83">
              <w:rPr>
                <w:rFonts w:ascii="Arial" w:eastAsia="Arial Narrow" w:hAnsi="Arial" w:cs="Arial"/>
                <w:color w:val="666766"/>
                <w:position w:val="-1"/>
                <w:sz w:val="14"/>
                <w:szCs w:val="14"/>
              </w:rPr>
              <w:t>All rights reserved.</w:t>
            </w:r>
          </w:p>
        </w:tc>
      </w:tr>
      <w:tr w:rsidR="00153A91" w:rsidRPr="00827B05" w14:paraId="258C1724" w14:textId="77777777" w:rsidTr="00E25ABA">
        <w:trPr>
          <w:trHeight w:val="70"/>
        </w:trPr>
        <w:tc>
          <w:tcPr>
            <w:tcW w:w="4968" w:type="dxa"/>
            <w:tcBorders>
              <w:top w:val="single" w:sz="4" w:space="0" w:color="808080"/>
              <w:left w:val="nil"/>
              <w:bottom w:val="nil"/>
              <w:right w:val="nil"/>
            </w:tcBorders>
            <w:shd w:val="clear" w:color="auto" w:fill="auto"/>
          </w:tcPr>
          <w:p w14:paraId="35C9B95F" w14:textId="77777777" w:rsidR="00153A91" w:rsidRPr="00827B05" w:rsidRDefault="00153A91" w:rsidP="00153A91">
            <w:pPr>
              <w:widowControl w:val="0"/>
              <w:spacing w:after="0" w:line="240" w:lineRule="auto"/>
              <w:ind w:right="-72" w:hanging="29"/>
              <w:rPr>
                <w:rFonts w:ascii="Arial Narrow" w:eastAsia="Arial Narrow" w:hAnsi="Arial Narrow" w:cs="Arial Narrow"/>
                <w:b/>
                <w:bCs/>
                <w:color w:val="666766"/>
                <w:sz w:val="20"/>
                <w:szCs w:val="20"/>
              </w:rPr>
            </w:pPr>
          </w:p>
        </w:tc>
        <w:tc>
          <w:tcPr>
            <w:tcW w:w="6007" w:type="dxa"/>
            <w:tcBorders>
              <w:top w:val="nil"/>
              <w:left w:val="nil"/>
              <w:bottom w:val="nil"/>
              <w:right w:val="nil"/>
            </w:tcBorders>
            <w:shd w:val="clear" w:color="auto" w:fill="auto"/>
          </w:tcPr>
          <w:p w14:paraId="16D93327" w14:textId="77777777" w:rsidR="00153A91" w:rsidRDefault="001F2370" w:rsidP="003A7AB3">
            <w:pPr>
              <w:widowControl w:val="0"/>
              <w:spacing w:before="60" w:after="0" w:line="240" w:lineRule="auto"/>
              <w:ind w:right="-14"/>
              <w:jc w:val="right"/>
              <w:rPr>
                <w:rFonts w:ascii="Arial Narrow" w:eastAsia="Arial Narrow" w:hAnsi="Arial Narrow" w:cs="Arial Narrow"/>
                <w:b/>
                <w:color w:val="666766"/>
                <w:position w:val="-1"/>
                <w:sz w:val="18"/>
                <w:szCs w:val="18"/>
              </w:rPr>
            </w:pPr>
            <w:r w:rsidRPr="001F2370">
              <w:rPr>
                <w:rFonts w:ascii="Arial" w:hAnsi="Arial" w:cs="Arial"/>
                <w:color w:val="666766"/>
                <w:sz w:val="14"/>
                <w:szCs w:val="14"/>
              </w:rPr>
              <w:t xml:space="preserve">RRET RMINV </w:t>
            </w:r>
            <w:r w:rsidR="003A7AB3">
              <w:rPr>
                <w:rFonts w:ascii="Arial" w:hAnsi="Arial" w:cs="Arial"/>
                <w:color w:val="666766"/>
                <w:sz w:val="14"/>
                <w:szCs w:val="14"/>
              </w:rPr>
              <w:t>06/18</w:t>
            </w:r>
          </w:p>
        </w:tc>
      </w:tr>
    </w:tbl>
    <w:p w14:paraId="0A608DDB" w14:textId="77777777" w:rsidR="00153A91" w:rsidRPr="00153A91" w:rsidRDefault="00153A91" w:rsidP="006E0E49">
      <w:pPr>
        <w:spacing w:after="60" w:line="240" w:lineRule="auto"/>
        <w:ind w:right="-720"/>
        <w:jc w:val="both"/>
        <w:rPr>
          <w:rFonts w:ascii="Arial Narrow" w:eastAsia="Arial Narrow" w:hAnsi="Arial Narrow" w:cs="Arial Narrow"/>
          <w:b/>
          <w:color w:val="666766"/>
          <w:sz w:val="16"/>
          <w:szCs w:val="16"/>
        </w:rPr>
      </w:pPr>
    </w:p>
    <w:sectPr w:rsidR="00153A91" w:rsidRPr="00153A91" w:rsidSect="00153A91">
      <w:pgSz w:w="12240" w:h="15840" w:code="1"/>
      <w:pgMar w:top="288" w:right="1440" w:bottom="259" w:left="144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35A81"/>
    <w:multiLevelType w:val="hybridMultilevel"/>
    <w:tmpl w:val="2BBC4FEA"/>
    <w:lvl w:ilvl="0" w:tplc="40DA4ABE">
      <w:start w:val="1"/>
      <w:numFmt w:val="bullet"/>
      <w:lvlText w:val="•"/>
      <w:lvlJc w:val="left"/>
      <w:pPr>
        <w:ind w:left="436" w:hanging="360"/>
      </w:pPr>
      <w:rPr>
        <w:rFonts w:ascii="Arial" w:hAnsi="Arial" w:hint="default"/>
        <w:color w:val="A5580E"/>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64584D2D"/>
    <w:multiLevelType w:val="hybridMultilevel"/>
    <w:tmpl w:val="0A18A850"/>
    <w:lvl w:ilvl="0" w:tplc="04090005">
      <w:start w:val="1"/>
      <w:numFmt w:val="bullet"/>
      <w:lvlText w:val=""/>
      <w:lvlJc w:val="left"/>
      <w:pPr>
        <w:ind w:left="436" w:hanging="360"/>
      </w:pPr>
      <w:rPr>
        <w:rFonts w:ascii="Wingdings" w:hAnsi="Wingdings" w:hint="default"/>
        <w:color w:val="A5580E"/>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67737E9D"/>
    <w:multiLevelType w:val="hybridMultilevel"/>
    <w:tmpl w:val="257EDDAA"/>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 w15:restartNumberingAfterBreak="0">
    <w:nsid w:val="72631FE9"/>
    <w:multiLevelType w:val="hybridMultilevel"/>
    <w:tmpl w:val="8134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97474"/>
    <w:multiLevelType w:val="hybridMultilevel"/>
    <w:tmpl w:val="CA3AC392"/>
    <w:lvl w:ilvl="0" w:tplc="34B092D6">
      <w:start w:val="1"/>
      <w:numFmt w:val="bullet"/>
      <w:lvlText w:val=""/>
      <w:lvlJc w:val="left"/>
      <w:pPr>
        <w:ind w:left="436" w:hanging="360"/>
      </w:pPr>
      <w:rPr>
        <w:rFonts w:ascii="Wingdings" w:hAnsi="Wingdings" w:hint="default"/>
        <w:color w:val="005598"/>
        <w:sz w:val="24"/>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0D"/>
    <w:rsid w:val="00021B51"/>
    <w:rsid w:val="00030415"/>
    <w:rsid w:val="000327BE"/>
    <w:rsid w:val="00057CDE"/>
    <w:rsid w:val="00080DDC"/>
    <w:rsid w:val="000A004A"/>
    <w:rsid w:val="000A4BA4"/>
    <w:rsid w:val="000A5070"/>
    <w:rsid w:val="000A52A5"/>
    <w:rsid w:val="000C3F96"/>
    <w:rsid w:val="000E29B5"/>
    <w:rsid w:val="000E54FB"/>
    <w:rsid w:val="000F7942"/>
    <w:rsid w:val="00122DBA"/>
    <w:rsid w:val="00147483"/>
    <w:rsid w:val="001538D5"/>
    <w:rsid w:val="00153A91"/>
    <w:rsid w:val="00160374"/>
    <w:rsid w:val="00180DBC"/>
    <w:rsid w:val="00180ECA"/>
    <w:rsid w:val="00184D44"/>
    <w:rsid w:val="00186DA9"/>
    <w:rsid w:val="001B33D2"/>
    <w:rsid w:val="001B419A"/>
    <w:rsid w:val="001C08B8"/>
    <w:rsid w:val="001D3DDE"/>
    <w:rsid w:val="001E07FF"/>
    <w:rsid w:val="001E2700"/>
    <w:rsid w:val="001F2370"/>
    <w:rsid w:val="00222C75"/>
    <w:rsid w:val="00252ACF"/>
    <w:rsid w:val="00257E42"/>
    <w:rsid w:val="00267667"/>
    <w:rsid w:val="0027257F"/>
    <w:rsid w:val="00275312"/>
    <w:rsid w:val="0028534D"/>
    <w:rsid w:val="00291F7A"/>
    <w:rsid w:val="002976E0"/>
    <w:rsid w:val="002A5720"/>
    <w:rsid w:val="002D1B9C"/>
    <w:rsid w:val="002D3819"/>
    <w:rsid w:val="002E0C12"/>
    <w:rsid w:val="0030191D"/>
    <w:rsid w:val="003212ED"/>
    <w:rsid w:val="00324E12"/>
    <w:rsid w:val="00325145"/>
    <w:rsid w:val="003468C1"/>
    <w:rsid w:val="00362685"/>
    <w:rsid w:val="00373B04"/>
    <w:rsid w:val="00376E8C"/>
    <w:rsid w:val="00396D6B"/>
    <w:rsid w:val="003A1DF5"/>
    <w:rsid w:val="003A7AB3"/>
    <w:rsid w:val="003F25C8"/>
    <w:rsid w:val="00401B08"/>
    <w:rsid w:val="00422B14"/>
    <w:rsid w:val="0043256E"/>
    <w:rsid w:val="0044133A"/>
    <w:rsid w:val="0047669C"/>
    <w:rsid w:val="00486F69"/>
    <w:rsid w:val="004B53B1"/>
    <w:rsid w:val="004C2BA6"/>
    <w:rsid w:val="004C2BC8"/>
    <w:rsid w:val="004E0FF8"/>
    <w:rsid w:val="004F54BB"/>
    <w:rsid w:val="00526EC9"/>
    <w:rsid w:val="005427E5"/>
    <w:rsid w:val="00546C5C"/>
    <w:rsid w:val="005B046E"/>
    <w:rsid w:val="005D31A1"/>
    <w:rsid w:val="005E65E5"/>
    <w:rsid w:val="00626F83"/>
    <w:rsid w:val="006510A1"/>
    <w:rsid w:val="00682719"/>
    <w:rsid w:val="0069774A"/>
    <w:rsid w:val="006E0E49"/>
    <w:rsid w:val="006F2758"/>
    <w:rsid w:val="006F4F5F"/>
    <w:rsid w:val="00713C76"/>
    <w:rsid w:val="00714986"/>
    <w:rsid w:val="00715AAE"/>
    <w:rsid w:val="00731DEB"/>
    <w:rsid w:val="007449F9"/>
    <w:rsid w:val="00757424"/>
    <w:rsid w:val="007612C4"/>
    <w:rsid w:val="00794E72"/>
    <w:rsid w:val="007B4CD5"/>
    <w:rsid w:val="007C67AF"/>
    <w:rsid w:val="00815566"/>
    <w:rsid w:val="00827B05"/>
    <w:rsid w:val="00850728"/>
    <w:rsid w:val="008542E7"/>
    <w:rsid w:val="008676DE"/>
    <w:rsid w:val="00876761"/>
    <w:rsid w:val="00886BE5"/>
    <w:rsid w:val="00890ABF"/>
    <w:rsid w:val="008C109F"/>
    <w:rsid w:val="008D4B85"/>
    <w:rsid w:val="008D75F1"/>
    <w:rsid w:val="00900FF4"/>
    <w:rsid w:val="00904381"/>
    <w:rsid w:val="00936ACC"/>
    <w:rsid w:val="00953B0F"/>
    <w:rsid w:val="00955C9C"/>
    <w:rsid w:val="00987549"/>
    <w:rsid w:val="00996087"/>
    <w:rsid w:val="009A4B42"/>
    <w:rsid w:val="009B085F"/>
    <w:rsid w:val="009B6CDE"/>
    <w:rsid w:val="009D5D40"/>
    <w:rsid w:val="009E7868"/>
    <w:rsid w:val="00A03B28"/>
    <w:rsid w:val="00A04727"/>
    <w:rsid w:val="00A06B8F"/>
    <w:rsid w:val="00A319E4"/>
    <w:rsid w:val="00A71A17"/>
    <w:rsid w:val="00A83DDB"/>
    <w:rsid w:val="00AA74AA"/>
    <w:rsid w:val="00AB7349"/>
    <w:rsid w:val="00AB7DE9"/>
    <w:rsid w:val="00AC10E9"/>
    <w:rsid w:val="00AC5E12"/>
    <w:rsid w:val="00AD5F11"/>
    <w:rsid w:val="00AE744A"/>
    <w:rsid w:val="00B200EE"/>
    <w:rsid w:val="00B308B5"/>
    <w:rsid w:val="00B31EAD"/>
    <w:rsid w:val="00B838A3"/>
    <w:rsid w:val="00B87B0D"/>
    <w:rsid w:val="00B93146"/>
    <w:rsid w:val="00BC3159"/>
    <w:rsid w:val="00BC3634"/>
    <w:rsid w:val="00BF4AE5"/>
    <w:rsid w:val="00C20B03"/>
    <w:rsid w:val="00C4333E"/>
    <w:rsid w:val="00C82937"/>
    <w:rsid w:val="00CA6DB1"/>
    <w:rsid w:val="00CB1F17"/>
    <w:rsid w:val="00CE6134"/>
    <w:rsid w:val="00CF0643"/>
    <w:rsid w:val="00D02AE1"/>
    <w:rsid w:val="00D276F2"/>
    <w:rsid w:val="00D312D6"/>
    <w:rsid w:val="00D5056B"/>
    <w:rsid w:val="00D546E7"/>
    <w:rsid w:val="00D6443F"/>
    <w:rsid w:val="00D75177"/>
    <w:rsid w:val="00D82FF9"/>
    <w:rsid w:val="00DA18DA"/>
    <w:rsid w:val="00DD6EEF"/>
    <w:rsid w:val="00E217E7"/>
    <w:rsid w:val="00E25ABA"/>
    <w:rsid w:val="00E27D7F"/>
    <w:rsid w:val="00E438B5"/>
    <w:rsid w:val="00E50F7E"/>
    <w:rsid w:val="00E84961"/>
    <w:rsid w:val="00EA4B69"/>
    <w:rsid w:val="00ED1F7A"/>
    <w:rsid w:val="00F01D1F"/>
    <w:rsid w:val="00F01F99"/>
    <w:rsid w:val="00F03F1E"/>
    <w:rsid w:val="00F13DEC"/>
    <w:rsid w:val="00F33365"/>
    <w:rsid w:val="00F70CD8"/>
    <w:rsid w:val="00F96901"/>
    <w:rsid w:val="00FD134E"/>
    <w:rsid w:val="00FD6F2A"/>
    <w:rsid w:val="00FE14B4"/>
    <w:rsid w:val="00FE6EC4"/>
    <w:rsid w:val="00FE6F0B"/>
    <w:rsid w:val="00FE7C0A"/>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53D8"/>
  <w15:docId w15:val="{9C446526-4DF8-446F-889A-4B506FAF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C5E1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6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6DB1"/>
    <w:rPr>
      <w:rFonts w:ascii="Tahoma" w:hAnsi="Tahoma" w:cs="Tahoma"/>
      <w:sz w:val="16"/>
      <w:szCs w:val="16"/>
    </w:rPr>
  </w:style>
  <w:style w:type="paragraph" w:styleId="ListParagraph">
    <w:name w:val="List Paragraph"/>
    <w:basedOn w:val="Normal"/>
    <w:uiPriority w:val="34"/>
    <w:qFormat/>
    <w:rsid w:val="009D5D40"/>
    <w:pPr>
      <w:ind w:left="720"/>
      <w:contextualSpacing/>
    </w:pPr>
  </w:style>
  <w:style w:type="character" w:styleId="Hyperlink">
    <w:name w:val="Hyperlink"/>
    <w:uiPriority w:val="99"/>
    <w:unhideWhenUsed/>
    <w:rsid w:val="004E0FF8"/>
    <w:rPr>
      <w:color w:val="004FA6"/>
      <w:u w:val="single"/>
    </w:rPr>
  </w:style>
  <w:style w:type="character" w:customStyle="1" w:styleId="Heading1Char">
    <w:name w:val="Heading 1 Char"/>
    <w:link w:val="Heading1"/>
    <w:uiPriority w:val="9"/>
    <w:rsid w:val="00AC5E12"/>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718">
      <w:bodyDiv w:val="1"/>
      <w:marLeft w:val="0"/>
      <w:marRight w:val="0"/>
      <w:marTop w:val="0"/>
      <w:marBottom w:val="0"/>
      <w:divBdr>
        <w:top w:val="none" w:sz="0" w:space="0" w:color="auto"/>
        <w:left w:val="none" w:sz="0" w:space="0" w:color="auto"/>
        <w:bottom w:val="none" w:sz="0" w:space="0" w:color="auto"/>
        <w:right w:val="none" w:sz="0" w:space="0" w:color="auto"/>
      </w:divBdr>
    </w:div>
    <w:div w:id="87122389">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248972283">
      <w:bodyDiv w:val="1"/>
      <w:marLeft w:val="0"/>
      <w:marRight w:val="0"/>
      <w:marTop w:val="0"/>
      <w:marBottom w:val="0"/>
      <w:divBdr>
        <w:top w:val="none" w:sz="0" w:space="0" w:color="auto"/>
        <w:left w:val="none" w:sz="0" w:space="0" w:color="auto"/>
        <w:bottom w:val="none" w:sz="0" w:space="0" w:color="auto"/>
        <w:right w:val="none" w:sz="0" w:space="0" w:color="auto"/>
      </w:divBdr>
    </w:div>
    <w:div w:id="380596559">
      <w:bodyDiv w:val="1"/>
      <w:marLeft w:val="0"/>
      <w:marRight w:val="0"/>
      <w:marTop w:val="0"/>
      <w:marBottom w:val="0"/>
      <w:divBdr>
        <w:top w:val="none" w:sz="0" w:space="0" w:color="auto"/>
        <w:left w:val="none" w:sz="0" w:space="0" w:color="auto"/>
        <w:bottom w:val="none" w:sz="0" w:space="0" w:color="auto"/>
        <w:right w:val="none" w:sz="0" w:space="0" w:color="auto"/>
      </w:divBdr>
    </w:div>
    <w:div w:id="780877648">
      <w:bodyDiv w:val="1"/>
      <w:marLeft w:val="0"/>
      <w:marRight w:val="0"/>
      <w:marTop w:val="0"/>
      <w:marBottom w:val="0"/>
      <w:divBdr>
        <w:top w:val="none" w:sz="0" w:space="0" w:color="auto"/>
        <w:left w:val="none" w:sz="0" w:space="0" w:color="auto"/>
        <w:bottom w:val="none" w:sz="0" w:space="0" w:color="auto"/>
        <w:right w:val="none" w:sz="0" w:space="0" w:color="auto"/>
      </w:divBdr>
    </w:div>
    <w:div w:id="877737266">
      <w:bodyDiv w:val="1"/>
      <w:marLeft w:val="0"/>
      <w:marRight w:val="0"/>
      <w:marTop w:val="0"/>
      <w:marBottom w:val="0"/>
      <w:divBdr>
        <w:top w:val="none" w:sz="0" w:space="0" w:color="auto"/>
        <w:left w:val="none" w:sz="0" w:space="0" w:color="auto"/>
        <w:bottom w:val="none" w:sz="0" w:space="0" w:color="auto"/>
        <w:right w:val="none" w:sz="0" w:space="0" w:color="auto"/>
      </w:divBdr>
    </w:div>
    <w:div w:id="886340120">
      <w:bodyDiv w:val="1"/>
      <w:marLeft w:val="0"/>
      <w:marRight w:val="0"/>
      <w:marTop w:val="0"/>
      <w:marBottom w:val="0"/>
      <w:divBdr>
        <w:top w:val="none" w:sz="0" w:space="0" w:color="auto"/>
        <w:left w:val="none" w:sz="0" w:space="0" w:color="auto"/>
        <w:bottom w:val="none" w:sz="0" w:space="0" w:color="auto"/>
        <w:right w:val="none" w:sz="0" w:space="0" w:color="auto"/>
      </w:divBdr>
    </w:div>
    <w:div w:id="1202745010">
      <w:bodyDiv w:val="1"/>
      <w:marLeft w:val="0"/>
      <w:marRight w:val="0"/>
      <w:marTop w:val="0"/>
      <w:marBottom w:val="0"/>
      <w:divBdr>
        <w:top w:val="none" w:sz="0" w:space="0" w:color="auto"/>
        <w:left w:val="none" w:sz="0" w:space="0" w:color="auto"/>
        <w:bottom w:val="none" w:sz="0" w:space="0" w:color="auto"/>
        <w:right w:val="none" w:sz="0" w:space="0" w:color="auto"/>
      </w:divBdr>
    </w:div>
    <w:div w:id="1755470995">
      <w:bodyDiv w:val="1"/>
      <w:marLeft w:val="0"/>
      <w:marRight w:val="0"/>
      <w:marTop w:val="0"/>
      <w:marBottom w:val="0"/>
      <w:divBdr>
        <w:top w:val="none" w:sz="0" w:space="0" w:color="auto"/>
        <w:left w:val="none" w:sz="0" w:space="0" w:color="auto"/>
        <w:bottom w:val="none" w:sz="0" w:space="0" w:color="auto"/>
        <w:right w:val="none" w:sz="0" w:space="0" w:color="auto"/>
      </w:divBdr>
    </w:div>
    <w:div w:id="18670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0C34245716F74EA442005D3ACB553B" ma:contentTypeVersion="8" ma:contentTypeDescription="Create a new document." ma:contentTypeScope="" ma:versionID="e3684091fc66458bd002f86a34491fa5">
  <xsd:schema xmlns:xsd="http://www.w3.org/2001/XMLSchema" xmlns:xs="http://www.w3.org/2001/XMLSchema" xmlns:p="http://schemas.microsoft.com/office/2006/metadata/properties" xmlns:ns2="28a44199-1370-4e3c-89b8-5ca7ae031f67" targetNamespace="http://schemas.microsoft.com/office/2006/metadata/properties" ma:root="true" ma:fieldsID="364007bcb4641cb0a12c318033d5a133" ns2:_="">
    <xsd:import namespace="28a44199-1370-4e3c-89b8-5ca7ae031f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44199-1370-4e3c-89b8-5ca7ae03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9C9E4-BFFA-4AD3-B3CB-12A97BCEA6CA}">
  <ds:schemaRefs>
    <ds:schemaRef ds:uri="http://schemas.microsoft.com/sharepoint/v3/contenttype/forms"/>
  </ds:schemaRefs>
</ds:datastoreItem>
</file>

<file path=customXml/itemProps2.xml><?xml version="1.0" encoding="utf-8"?>
<ds:datastoreItem xmlns:ds="http://schemas.openxmlformats.org/officeDocument/2006/customXml" ds:itemID="{FBFBD430-32D3-4CF6-ABED-4C72112E09AB}"/>
</file>

<file path=customXml/itemProps3.xml><?xml version="1.0" encoding="utf-8"?>
<ds:datastoreItem xmlns:ds="http://schemas.openxmlformats.org/officeDocument/2006/customXml" ds:itemID="{AFD55327-2CC9-4FE3-9361-DD464429CA45}">
  <ds:schemaRefs>
    <ds:schemaRef ds:uri="http://purl.org/dc/elements/1.1/"/>
    <ds:schemaRef ds:uri="http://schemas.microsoft.com/office/infopath/2007/PartnerControls"/>
    <ds:schemaRef ds:uri="cb845d61-6f5e-4947-8cb2-20331c1e0b5d"/>
    <ds:schemaRef ds:uri="http://schemas.microsoft.com/office/2006/documentManagement/types"/>
    <ds:schemaRef ds:uri="212aa7d0-b8cc-4a63-871f-7d372ca218f7"/>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37E5A470-F7CC-4C8D-B249-5E65AA33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Time to Take Stock Client Invite--Word Document</vt:lpstr>
    </vt:vector>
  </TitlesOfParts>
  <Company>Franklin Templeton Investments</Company>
  <LinksUpToDate>false</LinksUpToDate>
  <CharactersWithSpaces>2841</CharactersWithSpaces>
  <SharedDoc>false</SharedDoc>
  <HLinks>
    <vt:vector size="6" baseType="variant">
      <vt:variant>
        <vt:i4>3080255</vt:i4>
      </vt:variant>
      <vt:variant>
        <vt:i4>0</vt:i4>
      </vt:variant>
      <vt:variant>
        <vt:i4>0</vt:i4>
      </vt:variant>
      <vt:variant>
        <vt:i4>5</vt:i4>
      </vt:variant>
      <vt:variant>
        <vt:lpwstr>http://www.learningmarket.org/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to Take Stock Client Invite--Word Document</dc:title>
  <dc:subject>2020 Vision: Time to Take Stock client invitation (customizable word document)</dc:subject>
  <dc:creator>Davenport, Sheila</dc:creator>
  <cp:keywords>2020 Vision: Time to Take Stock; Time to Take Stock, client invitation; seminar invite</cp:keywords>
  <dc:description>2020 Vision: Time to Take Stock client invitation (customizable word document)</dc:description>
  <cp:lastModifiedBy>Jessica Jones</cp:lastModifiedBy>
  <cp:revision>2</cp:revision>
  <cp:lastPrinted>2016-02-15T13:34:00Z</cp:lastPrinted>
  <dcterms:created xsi:type="dcterms:W3CDTF">2019-04-18T15:57:00Z</dcterms:created>
  <dcterms:modified xsi:type="dcterms:W3CDTF">2019-04-18T15:57:00Z</dcterms:modified>
  <cp:contentStatus>Final Art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0x010100D90C34245716F74EA442005D3ACB553B</vt:lpwstr>
  </property>
  <property fmtid="{D5CDD505-2E9C-101B-9397-08002B2CF9AE}" pid="3" name="Order">
    <vt:r8>24117800</vt:r8>
  </property>
</Properties>
</file>